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E6" w:rsidRPr="007A74BD" w:rsidRDefault="007A74BD">
      <w:pPr>
        <w:spacing w:after="0" w:line="408" w:lineRule="auto"/>
        <w:ind w:left="120"/>
        <w:jc w:val="center"/>
        <w:rPr>
          <w:lang w:val="ru-RU"/>
        </w:rPr>
      </w:pPr>
      <w:bookmarkStart w:id="0" w:name="block-113451"/>
      <w:r w:rsidRPr="007A74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47E6" w:rsidRPr="007A74BD" w:rsidRDefault="007A74BD">
      <w:pPr>
        <w:spacing w:after="0" w:line="408" w:lineRule="auto"/>
        <w:ind w:left="120"/>
        <w:jc w:val="center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69fc236-a1ae-42b5-92aa-30f88033eb2f"/>
      <w:r w:rsidRPr="007A74B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Алтайского края</w:t>
      </w:r>
      <w:bookmarkEnd w:id="1"/>
      <w:r w:rsidRPr="007A74B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747E6" w:rsidRPr="007A74BD" w:rsidRDefault="007A74BD">
      <w:pPr>
        <w:spacing w:after="0" w:line="408" w:lineRule="auto"/>
        <w:ind w:left="120"/>
        <w:jc w:val="center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4dc7564-2ff3-41f1-a2b9-d193d1bec394"/>
      <w:r w:rsidRPr="007A74BD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Алейского района</w:t>
      </w:r>
      <w:bookmarkEnd w:id="2"/>
      <w:r w:rsidRPr="007A74B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A74BD">
        <w:rPr>
          <w:rFonts w:ascii="Times New Roman" w:hAnsi="Times New Roman"/>
          <w:color w:val="000000"/>
          <w:sz w:val="28"/>
          <w:lang w:val="ru-RU"/>
        </w:rPr>
        <w:t>​</w:t>
      </w:r>
    </w:p>
    <w:p w:rsidR="00B747E6" w:rsidRPr="007A74BD" w:rsidRDefault="007A74BD" w:rsidP="007A74BD">
      <w:pPr>
        <w:spacing w:after="0"/>
        <w:ind w:left="120"/>
        <w:jc w:val="center"/>
        <w:rPr>
          <w:lang w:val="ru-RU"/>
        </w:rPr>
      </w:pPr>
      <w:r w:rsidRPr="007A74BD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5B625FFC" wp14:editId="680936CA">
            <wp:extent cx="4314825" cy="1494790"/>
            <wp:effectExtent l="0" t="0" r="9525" b="0"/>
            <wp:docPr id="1" name="Рисунок 1" descr="D: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4" t="76065" r="18443" b="5782"/>
                    <a:stretch/>
                  </pic:blipFill>
                  <pic:spPr bwMode="auto">
                    <a:xfrm rot="10800000">
                      <a:off x="0" y="0"/>
                      <a:ext cx="4317120" cy="149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B747E6" w:rsidRPr="007A74BD" w:rsidRDefault="007A74BD">
      <w:pPr>
        <w:spacing w:after="0"/>
        <w:ind w:left="120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‌</w:t>
      </w:r>
    </w:p>
    <w:p w:rsidR="00B747E6" w:rsidRPr="007A74BD" w:rsidRDefault="00B747E6">
      <w:pPr>
        <w:spacing w:after="0"/>
        <w:ind w:left="120"/>
        <w:rPr>
          <w:lang w:val="ru-RU"/>
        </w:rPr>
      </w:pPr>
    </w:p>
    <w:p w:rsidR="00B747E6" w:rsidRPr="007A74BD" w:rsidRDefault="00B747E6">
      <w:pPr>
        <w:spacing w:after="0"/>
        <w:ind w:left="120"/>
        <w:rPr>
          <w:lang w:val="ru-RU"/>
        </w:rPr>
      </w:pPr>
    </w:p>
    <w:p w:rsidR="00B747E6" w:rsidRPr="007A74BD" w:rsidRDefault="00B747E6">
      <w:pPr>
        <w:spacing w:after="0"/>
        <w:ind w:left="120"/>
        <w:rPr>
          <w:lang w:val="ru-RU"/>
        </w:rPr>
      </w:pPr>
    </w:p>
    <w:p w:rsidR="00B747E6" w:rsidRPr="007A74BD" w:rsidRDefault="007A74BD">
      <w:pPr>
        <w:spacing w:after="0" w:line="408" w:lineRule="auto"/>
        <w:ind w:left="120"/>
        <w:jc w:val="center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47E6" w:rsidRPr="007A74BD" w:rsidRDefault="007A74BD">
      <w:pPr>
        <w:spacing w:after="0" w:line="408" w:lineRule="auto"/>
        <w:ind w:left="120"/>
        <w:jc w:val="center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16413)</w:t>
      </w:r>
    </w:p>
    <w:p w:rsidR="00B747E6" w:rsidRPr="007A74BD" w:rsidRDefault="00B747E6">
      <w:pPr>
        <w:spacing w:after="0"/>
        <w:ind w:left="120"/>
        <w:jc w:val="center"/>
        <w:rPr>
          <w:lang w:val="ru-RU"/>
        </w:rPr>
      </w:pPr>
    </w:p>
    <w:p w:rsidR="00B747E6" w:rsidRPr="007A74BD" w:rsidRDefault="007A74BD">
      <w:pPr>
        <w:spacing w:after="0" w:line="408" w:lineRule="auto"/>
        <w:ind w:left="120"/>
        <w:jc w:val="center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7A74BD">
        <w:rPr>
          <w:rFonts w:ascii="Times New Roman" w:hAnsi="Times New Roman"/>
          <w:color w:val="000000"/>
          <w:sz w:val="28"/>
          <w:lang w:val="ru-RU"/>
        </w:rPr>
        <w:t>«</w:t>
      </w:r>
      <w:r w:rsidRPr="007A74BD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B747E6" w:rsidRPr="007A74BD" w:rsidRDefault="007A74BD">
      <w:pPr>
        <w:spacing w:after="0" w:line="408" w:lineRule="auto"/>
        <w:ind w:left="120"/>
        <w:jc w:val="center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747E6" w:rsidRPr="007A74BD" w:rsidRDefault="00B747E6">
      <w:pPr>
        <w:spacing w:after="0"/>
        <w:ind w:left="120"/>
        <w:jc w:val="center"/>
        <w:rPr>
          <w:lang w:val="ru-RU"/>
        </w:rPr>
      </w:pPr>
    </w:p>
    <w:p w:rsidR="00B747E6" w:rsidRPr="007A74BD" w:rsidRDefault="00B747E6">
      <w:pPr>
        <w:spacing w:after="0"/>
        <w:ind w:left="120"/>
        <w:jc w:val="center"/>
        <w:rPr>
          <w:lang w:val="ru-RU"/>
        </w:rPr>
      </w:pPr>
    </w:p>
    <w:p w:rsidR="00B747E6" w:rsidRPr="007A74BD" w:rsidRDefault="00B747E6">
      <w:pPr>
        <w:spacing w:after="0"/>
        <w:ind w:left="120"/>
        <w:jc w:val="center"/>
        <w:rPr>
          <w:lang w:val="ru-RU"/>
        </w:rPr>
      </w:pPr>
    </w:p>
    <w:p w:rsidR="00B747E6" w:rsidRPr="007A74BD" w:rsidRDefault="00B747E6">
      <w:pPr>
        <w:spacing w:after="0"/>
        <w:ind w:left="120"/>
        <w:jc w:val="center"/>
        <w:rPr>
          <w:lang w:val="ru-RU"/>
        </w:rPr>
      </w:pPr>
    </w:p>
    <w:p w:rsidR="00B747E6" w:rsidRPr="007A74BD" w:rsidRDefault="00B747E6">
      <w:pPr>
        <w:spacing w:after="0"/>
        <w:ind w:left="120"/>
        <w:jc w:val="center"/>
        <w:rPr>
          <w:lang w:val="ru-RU"/>
        </w:rPr>
      </w:pPr>
    </w:p>
    <w:p w:rsidR="00B747E6" w:rsidRPr="007A74BD" w:rsidRDefault="00B747E6">
      <w:pPr>
        <w:spacing w:after="0"/>
        <w:ind w:left="120"/>
        <w:jc w:val="center"/>
        <w:rPr>
          <w:lang w:val="ru-RU"/>
        </w:rPr>
      </w:pPr>
    </w:p>
    <w:p w:rsidR="00B747E6" w:rsidRPr="007A74BD" w:rsidRDefault="00B747E6">
      <w:pPr>
        <w:spacing w:after="0"/>
        <w:ind w:left="120"/>
        <w:jc w:val="center"/>
        <w:rPr>
          <w:lang w:val="ru-RU"/>
        </w:rPr>
      </w:pPr>
    </w:p>
    <w:p w:rsidR="00B747E6" w:rsidRPr="007A74BD" w:rsidRDefault="00B747E6">
      <w:pPr>
        <w:spacing w:after="0"/>
        <w:ind w:left="120"/>
        <w:jc w:val="center"/>
        <w:rPr>
          <w:lang w:val="ru-RU"/>
        </w:rPr>
      </w:pPr>
    </w:p>
    <w:p w:rsidR="00B747E6" w:rsidRPr="007A74BD" w:rsidRDefault="00B747E6">
      <w:pPr>
        <w:spacing w:after="0"/>
        <w:ind w:left="120"/>
        <w:jc w:val="center"/>
        <w:rPr>
          <w:lang w:val="ru-RU"/>
        </w:rPr>
      </w:pPr>
    </w:p>
    <w:p w:rsidR="00B747E6" w:rsidRPr="007A74BD" w:rsidRDefault="00B747E6">
      <w:pPr>
        <w:spacing w:after="0"/>
        <w:ind w:left="120"/>
        <w:jc w:val="center"/>
        <w:rPr>
          <w:lang w:val="ru-RU"/>
        </w:rPr>
      </w:pPr>
    </w:p>
    <w:p w:rsidR="00B747E6" w:rsidRPr="007A74BD" w:rsidRDefault="00B747E6">
      <w:pPr>
        <w:spacing w:after="0"/>
        <w:ind w:left="120"/>
        <w:jc w:val="center"/>
        <w:rPr>
          <w:lang w:val="ru-RU"/>
        </w:rPr>
      </w:pPr>
    </w:p>
    <w:p w:rsidR="00B747E6" w:rsidRPr="007A74BD" w:rsidRDefault="00B747E6">
      <w:pPr>
        <w:spacing w:after="0"/>
        <w:ind w:left="120"/>
        <w:jc w:val="center"/>
        <w:rPr>
          <w:lang w:val="ru-RU"/>
        </w:rPr>
      </w:pPr>
    </w:p>
    <w:p w:rsidR="00B747E6" w:rsidRPr="007A74BD" w:rsidRDefault="007A74BD">
      <w:pPr>
        <w:spacing w:after="0"/>
        <w:ind w:left="120"/>
        <w:jc w:val="center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3be9686-b2d4-47e1-b014-a7522406b32f"/>
      <w:r w:rsidRPr="007A74BD">
        <w:rPr>
          <w:rFonts w:ascii="Times New Roman" w:hAnsi="Times New Roman"/>
          <w:b/>
          <w:color w:val="000000"/>
          <w:sz w:val="28"/>
          <w:lang w:val="ru-RU"/>
        </w:rPr>
        <w:t>П.Бориха</w:t>
      </w:r>
      <w:bookmarkEnd w:id="4"/>
      <w:r w:rsidRPr="007A74B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9d1d957-43e4-4228-8aa5-b5e52ee5576f"/>
      <w:r w:rsidRPr="007A74B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7A74B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A74BD">
        <w:rPr>
          <w:rFonts w:ascii="Times New Roman" w:hAnsi="Times New Roman"/>
          <w:color w:val="000000"/>
          <w:sz w:val="28"/>
          <w:lang w:val="ru-RU"/>
        </w:rPr>
        <w:t>​</w:t>
      </w:r>
    </w:p>
    <w:p w:rsidR="00B747E6" w:rsidRPr="007A74BD" w:rsidRDefault="00B747E6">
      <w:pPr>
        <w:spacing w:after="0"/>
        <w:ind w:left="120"/>
        <w:rPr>
          <w:lang w:val="ru-RU"/>
        </w:rPr>
      </w:pPr>
    </w:p>
    <w:p w:rsidR="00B747E6" w:rsidRPr="007A74BD" w:rsidRDefault="00B747E6">
      <w:pPr>
        <w:rPr>
          <w:lang w:val="ru-RU"/>
        </w:rPr>
        <w:sectPr w:rsidR="00B747E6" w:rsidRPr="007A74BD">
          <w:pgSz w:w="11906" w:h="16383"/>
          <w:pgMar w:top="1134" w:right="850" w:bottom="1134" w:left="1701" w:header="720" w:footer="720" w:gutter="0"/>
          <w:cols w:space="720"/>
        </w:sectPr>
      </w:pP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bookmarkStart w:id="6" w:name="block-113452"/>
      <w:bookmarkEnd w:id="0"/>
      <w:r w:rsidRPr="007A74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4BD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</w:t>
      </w:r>
      <w:r w:rsidRPr="007A74BD">
        <w:rPr>
          <w:rFonts w:ascii="Times New Roman" w:hAnsi="Times New Roman"/>
          <w:color w:val="000000"/>
          <w:sz w:val="28"/>
          <w:lang w:val="ru-RU"/>
        </w:rPr>
        <w:t>, представленных в ф</w:t>
      </w:r>
      <w:r w:rsidRPr="007A74BD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4BD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ме</w:t>
      </w:r>
      <w:r w:rsidRPr="007A74BD">
        <w:rPr>
          <w:rFonts w:ascii="Times New Roman" w:hAnsi="Times New Roman"/>
          <w:color w:val="000000"/>
          <w:sz w:val="28"/>
          <w:lang w:val="ru-RU"/>
        </w:rPr>
        <w:t>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</w:t>
      </w:r>
      <w:r w:rsidRPr="007A74BD">
        <w:rPr>
          <w:rFonts w:ascii="Times New Roman" w:hAnsi="Times New Roman"/>
          <w:color w:val="000000"/>
          <w:sz w:val="28"/>
          <w:lang w:val="ru-RU"/>
        </w:rPr>
        <w:t>ерства просвещения и науки Российской Федерации от 24.12.2018 года.</w:t>
      </w:r>
      <w:proofErr w:type="gramEnd"/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общественных наук.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7A7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74BD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Факторами, определяющими содержательную часть, явились интегративность, междисциплинарность, </w:t>
      </w:r>
      <w:proofErr w:type="gramStart"/>
      <w:r w:rsidRPr="007A74BD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gramEnd"/>
      <w:r w:rsidRPr="007A74BD">
        <w:rPr>
          <w:rFonts w:ascii="Times New Roman" w:hAnsi="Times New Roman"/>
          <w:color w:val="000000"/>
          <w:sz w:val="28"/>
          <w:lang w:val="ru-RU"/>
        </w:rPr>
        <w:t>, экологизация и гуманизация географии, что позволило более чётко представить географические реалии происходящих в современном мире геопо</w:t>
      </w:r>
      <w:r w:rsidRPr="007A74BD">
        <w:rPr>
          <w:rFonts w:ascii="Times New Roman" w:hAnsi="Times New Roman"/>
          <w:color w:val="000000"/>
          <w:sz w:val="28"/>
          <w:lang w:val="ru-RU"/>
        </w:rPr>
        <w:t>литических, межнациональных и межгосударственных, социокультурных, социально-экономических, геоэкологических событий и процессов.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7A74B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A74BD">
        <w:rPr>
          <w:rFonts w:ascii="Times New Roman" w:hAnsi="Times New Roman"/>
          <w:color w:val="000000"/>
          <w:sz w:val="28"/>
          <w:lang w:val="ru-RU"/>
        </w:rPr>
        <w:t>:</w:t>
      </w:r>
    </w:p>
    <w:p w:rsidR="00B747E6" w:rsidRDefault="007A74BD">
      <w:pPr>
        <w:spacing w:after="0" w:line="264" w:lineRule="auto"/>
        <w:ind w:firstLine="600"/>
        <w:jc w:val="both"/>
      </w:pPr>
      <w:r w:rsidRPr="007A74BD">
        <w:rPr>
          <w:rFonts w:ascii="Times New Roman" w:hAnsi="Times New Roman"/>
          <w:color w:val="000000"/>
          <w:sz w:val="28"/>
          <w:lang w:val="ru-RU"/>
        </w:rPr>
        <w:t>1) воспитание чувс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>
        <w:rPr>
          <w:rFonts w:ascii="Times New Roman" w:hAnsi="Times New Roman"/>
          <w:color w:val="000000"/>
          <w:sz w:val="28"/>
        </w:rPr>
        <w:t>России как составной части мирового сообщества;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lastRenderedPageBreak/>
        <w:t>2) в</w:t>
      </w:r>
      <w:r w:rsidRPr="007A74BD">
        <w:rPr>
          <w:rFonts w:ascii="Times New Roman" w:hAnsi="Times New Roman"/>
          <w:color w:val="000000"/>
          <w:sz w:val="28"/>
          <w:lang w:val="ru-RU"/>
        </w:rPr>
        <w:t>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3) формирование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</w:t>
      </w:r>
      <w:r w:rsidRPr="007A74BD">
        <w:rPr>
          <w:rFonts w:ascii="Times New Roman" w:hAnsi="Times New Roman"/>
          <w:color w:val="000000"/>
          <w:sz w:val="28"/>
          <w:lang w:val="ru-RU"/>
        </w:rPr>
        <w:t>м географических знаний и умений, направленных на использование их в реальной действительности;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Уче</w:t>
      </w:r>
      <w:r w:rsidRPr="007A74BD">
        <w:rPr>
          <w:rFonts w:ascii="Times New Roman" w:hAnsi="Times New Roman"/>
          <w:color w:val="000000"/>
          <w:sz w:val="28"/>
          <w:lang w:val="ru-RU"/>
        </w:rPr>
        <w:t>бным планом на изучение географии на базовом уровне в 10-11 классах отводится 68 часов: по одному часу в неделю в 10 и 11 классах.</w:t>
      </w:r>
    </w:p>
    <w:p w:rsidR="00B747E6" w:rsidRPr="007A74BD" w:rsidRDefault="00B747E6">
      <w:pPr>
        <w:rPr>
          <w:lang w:val="ru-RU"/>
        </w:rPr>
        <w:sectPr w:rsidR="00B747E6" w:rsidRPr="007A74BD">
          <w:pgSz w:w="11906" w:h="16383"/>
          <w:pgMar w:top="1134" w:right="850" w:bottom="1134" w:left="1701" w:header="720" w:footer="720" w:gutter="0"/>
          <w:cols w:space="720"/>
        </w:sectPr>
      </w:pP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bookmarkStart w:id="7" w:name="block-113453"/>
      <w:bookmarkEnd w:id="6"/>
      <w:r w:rsidRPr="007A74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7A74BD">
        <w:rPr>
          <w:rFonts w:ascii="Times New Roman" w:hAnsi="Times New Roman"/>
          <w:color w:val="000000"/>
          <w:sz w:val="28"/>
          <w:lang w:val="ru-RU"/>
        </w:rPr>
        <w:t>обуч</w:t>
      </w:r>
      <w:r w:rsidRPr="007A74BD">
        <w:rPr>
          <w:rFonts w:ascii="Times New Roman" w:hAnsi="Times New Roman"/>
          <w:color w:val="000000"/>
          <w:sz w:val="28"/>
          <w:lang w:val="ru-RU"/>
        </w:rPr>
        <w:t>ающимися</w:t>
      </w:r>
      <w:proofErr w:type="gramEnd"/>
      <w:r w:rsidRPr="007A74BD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</w:t>
      </w:r>
      <w:r w:rsidRPr="007A74BD">
        <w:rPr>
          <w:rFonts w:ascii="Times New Roman" w:hAnsi="Times New Roman"/>
          <w:color w:val="000000"/>
          <w:sz w:val="28"/>
          <w:lang w:val="ru-RU"/>
        </w:rPr>
        <w:t>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B747E6" w:rsidRDefault="007A74B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B747E6" w:rsidRPr="007A74BD" w:rsidRDefault="007A74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зиции обучающегося как активного и ответственного члена российского общества; </w:t>
      </w:r>
    </w:p>
    <w:p w:rsidR="00B747E6" w:rsidRPr="007A74BD" w:rsidRDefault="007A74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747E6" w:rsidRPr="007A74BD" w:rsidRDefault="007A74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</w:t>
      </w:r>
      <w:r w:rsidRPr="007A74BD">
        <w:rPr>
          <w:rFonts w:ascii="Times New Roman" w:hAnsi="Times New Roman"/>
          <w:color w:val="000000"/>
          <w:sz w:val="28"/>
          <w:lang w:val="ru-RU"/>
        </w:rPr>
        <w:t>стей;</w:t>
      </w:r>
    </w:p>
    <w:p w:rsidR="00B747E6" w:rsidRPr="007A74BD" w:rsidRDefault="007A74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747E6" w:rsidRPr="007A74BD" w:rsidRDefault="007A74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</w:t>
      </w:r>
      <w:r w:rsidRPr="007A74BD">
        <w:rPr>
          <w:rFonts w:ascii="Times New Roman" w:hAnsi="Times New Roman"/>
          <w:color w:val="000000"/>
          <w:sz w:val="28"/>
          <w:lang w:val="ru-RU"/>
        </w:rPr>
        <w:t>нии в школе и детско-юношеских организациях;</w:t>
      </w:r>
    </w:p>
    <w:p w:rsidR="00B747E6" w:rsidRPr="007A74BD" w:rsidRDefault="007A74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747E6" w:rsidRPr="007A74BD" w:rsidRDefault="007A74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B747E6" w:rsidRDefault="007A74B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B747E6" w:rsidRPr="007A74BD" w:rsidRDefault="007A74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</w:t>
      </w:r>
      <w:r w:rsidRPr="007A74BD">
        <w:rPr>
          <w:rFonts w:ascii="Times New Roman" w:hAnsi="Times New Roman"/>
          <w:color w:val="000000"/>
          <w:sz w:val="28"/>
          <w:lang w:val="ru-RU"/>
        </w:rPr>
        <w:t>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747E6" w:rsidRPr="007A74BD" w:rsidRDefault="007A74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</w:t>
      </w:r>
      <w:r w:rsidRPr="007A74BD">
        <w:rPr>
          <w:rFonts w:ascii="Times New Roman" w:hAnsi="Times New Roman"/>
          <w:color w:val="000000"/>
          <w:sz w:val="28"/>
          <w:lang w:val="ru-RU"/>
        </w:rPr>
        <w:t>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747E6" w:rsidRPr="007A74BD" w:rsidRDefault="007A74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B747E6" w:rsidRDefault="007A74B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</w:t>
      </w:r>
      <w:r>
        <w:rPr>
          <w:rFonts w:ascii="Times New Roman" w:hAnsi="Times New Roman"/>
          <w:b/>
          <w:color w:val="000000"/>
          <w:sz w:val="28"/>
        </w:rPr>
        <w:t>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B747E6" w:rsidRPr="007A74BD" w:rsidRDefault="007A74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747E6" w:rsidRPr="007A74BD" w:rsidRDefault="007A74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B747E6" w:rsidRPr="007A74BD" w:rsidRDefault="007A74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747E6" w:rsidRPr="007A74BD" w:rsidRDefault="007A74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B747E6" w:rsidRPr="007A74BD" w:rsidRDefault="007A74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</w:t>
      </w:r>
      <w:r w:rsidRPr="007A74BD">
        <w:rPr>
          <w:rFonts w:ascii="Times New Roman" w:hAnsi="Times New Roman"/>
          <w:color w:val="000000"/>
          <w:sz w:val="28"/>
          <w:lang w:val="ru-RU"/>
        </w:rPr>
        <w:t>ствии с традициями народов России;</w:t>
      </w:r>
    </w:p>
    <w:p w:rsidR="00B747E6" w:rsidRDefault="007A74B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B747E6" w:rsidRPr="007A74BD" w:rsidRDefault="007A74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</w:t>
      </w:r>
      <w:r w:rsidRPr="007A74BD">
        <w:rPr>
          <w:rFonts w:ascii="Times New Roman" w:hAnsi="Times New Roman"/>
          <w:color w:val="000000"/>
          <w:sz w:val="28"/>
          <w:lang w:val="ru-RU"/>
        </w:rPr>
        <w:t>й;</w:t>
      </w:r>
    </w:p>
    <w:p w:rsidR="00B747E6" w:rsidRPr="007A74BD" w:rsidRDefault="007A74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747E6" w:rsidRPr="007A74BD" w:rsidRDefault="007A74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</w:t>
      </w:r>
      <w:r w:rsidRPr="007A74BD">
        <w:rPr>
          <w:rFonts w:ascii="Times New Roman" w:hAnsi="Times New Roman"/>
          <w:color w:val="000000"/>
          <w:sz w:val="28"/>
          <w:lang w:val="ru-RU"/>
        </w:rPr>
        <w:t>радиций и народного творчества;</w:t>
      </w:r>
    </w:p>
    <w:p w:rsidR="00B747E6" w:rsidRPr="007A74BD" w:rsidRDefault="007A74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B747E6" w:rsidRDefault="007A74B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B747E6" w:rsidRPr="007A74BD" w:rsidRDefault="007A74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</w:t>
      </w:r>
      <w:r w:rsidRPr="007A74BD">
        <w:rPr>
          <w:rFonts w:ascii="Times New Roman" w:hAnsi="Times New Roman"/>
          <w:color w:val="000000"/>
          <w:sz w:val="28"/>
          <w:lang w:val="ru-RU"/>
        </w:rPr>
        <w:t>дной среде, ответственного отношения к своему здоровью;</w:t>
      </w:r>
    </w:p>
    <w:p w:rsidR="00B747E6" w:rsidRPr="007A74BD" w:rsidRDefault="007A74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B747E6" w:rsidRPr="007A74BD" w:rsidRDefault="007A74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B747E6" w:rsidRDefault="007A74B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B747E6" w:rsidRPr="007A74BD" w:rsidRDefault="007A74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747E6" w:rsidRPr="007A74BD" w:rsidRDefault="007A74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B747E6" w:rsidRPr="007A74BD" w:rsidRDefault="007A74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интере</w:t>
      </w:r>
      <w:r w:rsidRPr="007A74BD">
        <w:rPr>
          <w:rFonts w:ascii="Times New Roman" w:hAnsi="Times New Roman"/>
          <w:color w:val="000000"/>
          <w:sz w:val="28"/>
          <w:lang w:val="ru-RU"/>
        </w:rPr>
        <w:t>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B747E6" w:rsidRPr="007A74BD" w:rsidRDefault="007A74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и способность к образованию и самообразованию на протяжении всей </w:t>
      </w:r>
      <w:r w:rsidRPr="007A74BD">
        <w:rPr>
          <w:rFonts w:ascii="Times New Roman" w:hAnsi="Times New Roman"/>
          <w:color w:val="000000"/>
          <w:sz w:val="28"/>
          <w:lang w:val="ru-RU"/>
        </w:rPr>
        <w:t>жизни;</w:t>
      </w:r>
    </w:p>
    <w:p w:rsidR="00B747E6" w:rsidRDefault="007A74B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B747E6" w:rsidRPr="007A74BD" w:rsidRDefault="007A74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проявления;</w:t>
      </w:r>
    </w:p>
    <w:p w:rsidR="00B747E6" w:rsidRPr="007A74BD" w:rsidRDefault="007A74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B747E6" w:rsidRPr="007A74BD" w:rsidRDefault="007A74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B747E6" w:rsidRPr="007A74BD" w:rsidRDefault="007A74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</w:t>
      </w:r>
      <w:r w:rsidRPr="007A74BD">
        <w:rPr>
          <w:rFonts w:ascii="Times New Roman" w:hAnsi="Times New Roman"/>
          <w:color w:val="000000"/>
          <w:sz w:val="28"/>
          <w:lang w:val="ru-RU"/>
        </w:rPr>
        <w:t>еских знаний, неблагоприятные экологические последствия предпринимаемых действий, предотвращать их;</w:t>
      </w:r>
    </w:p>
    <w:p w:rsidR="00B747E6" w:rsidRPr="007A74BD" w:rsidRDefault="007A74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B747E6" w:rsidRDefault="007A74B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B747E6" w:rsidRPr="007A74BD" w:rsidRDefault="007A74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B747E6" w:rsidRPr="007A74BD" w:rsidRDefault="007A74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для применения различных источников географической информации в решении учебных и (или) практико-ориентированных задач;</w:t>
      </w:r>
    </w:p>
    <w:p w:rsidR="00B747E6" w:rsidRPr="007A74BD" w:rsidRDefault="007A74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</w:t>
      </w:r>
      <w:r w:rsidRPr="007A74BD">
        <w:rPr>
          <w:rFonts w:ascii="Times New Roman" w:hAnsi="Times New Roman"/>
          <w:color w:val="000000"/>
          <w:sz w:val="28"/>
          <w:lang w:val="ru-RU"/>
        </w:rPr>
        <w:t>ивидуально и в группе.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B747E6" w:rsidRDefault="007A74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логические действ</w:t>
      </w:r>
      <w:r>
        <w:rPr>
          <w:rFonts w:ascii="Times New Roman" w:hAnsi="Times New Roman"/>
          <w:b/>
          <w:color w:val="000000"/>
          <w:sz w:val="28"/>
        </w:rPr>
        <w:t>ия:</w:t>
      </w:r>
    </w:p>
    <w:p w:rsidR="00B747E6" w:rsidRPr="007A74BD" w:rsidRDefault="007A74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B747E6" w:rsidRPr="007A74BD" w:rsidRDefault="007A74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</w:t>
      </w:r>
      <w:r w:rsidRPr="007A74BD">
        <w:rPr>
          <w:rFonts w:ascii="Times New Roman" w:hAnsi="Times New Roman"/>
          <w:color w:val="000000"/>
          <w:sz w:val="28"/>
          <w:lang w:val="ru-RU"/>
        </w:rPr>
        <w:t>ов, процессов и явлений и обобщения;</w:t>
      </w:r>
    </w:p>
    <w:p w:rsidR="00B747E6" w:rsidRPr="007A74BD" w:rsidRDefault="007A74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B747E6" w:rsidRPr="007A74BD" w:rsidRDefault="007A74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B747E6" w:rsidRPr="007A74BD" w:rsidRDefault="007A74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</w:t>
      </w:r>
      <w:r w:rsidRPr="007A74BD">
        <w:rPr>
          <w:rFonts w:ascii="Times New Roman" w:hAnsi="Times New Roman"/>
          <w:color w:val="000000"/>
          <w:sz w:val="28"/>
          <w:lang w:val="ru-RU"/>
        </w:rPr>
        <w:t>противоречия в рассматриваемых явлениях с учётом предложенной географической задачи;</w:t>
      </w:r>
    </w:p>
    <w:p w:rsidR="00B747E6" w:rsidRPr="007A74BD" w:rsidRDefault="007A74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B747E6" w:rsidRPr="007A74BD" w:rsidRDefault="007A74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</w:t>
      </w:r>
      <w:r w:rsidRPr="007A74BD">
        <w:rPr>
          <w:rFonts w:ascii="Times New Roman" w:hAnsi="Times New Roman"/>
          <w:color w:val="000000"/>
          <w:sz w:val="28"/>
          <w:lang w:val="ru-RU"/>
        </w:rPr>
        <w:t>ального и комбинированного взаимодействия;</w:t>
      </w:r>
    </w:p>
    <w:p w:rsidR="00B747E6" w:rsidRPr="007A74BD" w:rsidRDefault="007A74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B747E6" w:rsidRDefault="007A74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исследовательские действия: </w:t>
      </w:r>
    </w:p>
    <w:p w:rsidR="00B747E6" w:rsidRPr="007A74BD" w:rsidRDefault="007A74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</w:t>
      </w:r>
      <w:r w:rsidRPr="007A74BD">
        <w:rPr>
          <w:rFonts w:ascii="Times New Roman" w:hAnsi="Times New Roman"/>
          <w:color w:val="000000"/>
          <w:sz w:val="28"/>
          <w:lang w:val="ru-RU"/>
        </w:rPr>
        <w:t>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процессов и явлений;</w:t>
      </w:r>
    </w:p>
    <w:p w:rsidR="00B747E6" w:rsidRPr="007A74BD" w:rsidRDefault="007A74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владеть вид</w:t>
      </w:r>
      <w:r w:rsidRPr="007A74BD">
        <w:rPr>
          <w:rFonts w:ascii="Times New Roman" w:hAnsi="Times New Roman"/>
          <w:color w:val="000000"/>
          <w:sz w:val="28"/>
          <w:lang w:val="ru-RU"/>
        </w:rPr>
        <w:t>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747E6" w:rsidRPr="007A74BD" w:rsidRDefault="007A74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</w:t>
      </w:r>
      <w:r w:rsidRPr="007A74BD">
        <w:rPr>
          <w:rFonts w:ascii="Times New Roman" w:hAnsi="Times New Roman"/>
          <w:color w:val="000000"/>
          <w:sz w:val="28"/>
          <w:lang w:val="ru-RU"/>
        </w:rPr>
        <w:t>;</w:t>
      </w:r>
    </w:p>
    <w:p w:rsidR="00B747E6" w:rsidRPr="007A74BD" w:rsidRDefault="007A74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B747E6" w:rsidRPr="007A74BD" w:rsidRDefault="007A74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</w:t>
      </w:r>
      <w:r w:rsidRPr="007A74BD">
        <w:rPr>
          <w:rFonts w:ascii="Times New Roman" w:hAnsi="Times New Roman"/>
          <w:color w:val="000000"/>
          <w:sz w:val="28"/>
          <w:lang w:val="ru-RU"/>
        </w:rPr>
        <w:t>ры и критерии решения;</w:t>
      </w:r>
    </w:p>
    <w:p w:rsidR="00B747E6" w:rsidRPr="007A74BD" w:rsidRDefault="007A74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B747E6" w:rsidRPr="007A74BD" w:rsidRDefault="007A74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747E6" w:rsidRPr="007A74BD" w:rsidRDefault="007A74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уметь переносить знания в позн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авательную и практическую области жизнедеятельности; </w:t>
      </w:r>
    </w:p>
    <w:p w:rsidR="00B747E6" w:rsidRPr="007A74BD" w:rsidRDefault="007A74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B747E6" w:rsidRPr="007A74BD" w:rsidRDefault="007A74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B747E6" w:rsidRDefault="007A74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 инфо</w:t>
      </w:r>
      <w:r>
        <w:rPr>
          <w:rFonts w:ascii="Times New Roman" w:hAnsi="Times New Roman"/>
          <w:b/>
          <w:color w:val="000000"/>
          <w:sz w:val="28"/>
        </w:rPr>
        <w:t>рмацией:</w:t>
      </w:r>
    </w:p>
    <w:p w:rsidR="00B747E6" w:rsidRPr="007A74BD" w:rsidRDefault="007A74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</w:t>
      </w:r>
      <w:r w:rsidRPr="007A74BD">
        <w:rPr>
          <w:rFonts w:ascii="Times New Roman" w:hAnsi="Times New Roman"/>
          <w:color w:val="000000"/>
          <w:sz w:val="28"/>
          <w:lang w:val="ru-RU"/>
        </w:rPr>
        <w:t>дов и форм представления;</w:t>
      </w:r>
    </w:p>
    <w:p w:rsidR="00B747E6" w:rsidRPr="007A74BD" w:rsidRDefault="007A74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B747E6" w:rsidRDefault="007A74B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B747E6" w:rsidRPr="007A74BD" w:rsidRDefault="007A74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</w:t>
      </w:r>
      <w:r w:rsidRPr="007A74BD">
        <w:rPr>
          <w:rFonts w:ascii="Times New Roman" w:hAnsi="Times New Roman"/>
          <w:color w:val="000000"/>
          <w:sz w:val="28"/>
          <w:lang w:val="ru-RU"/>
        </w:rPr>
        <w:t>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747E6" w:rsidRPr="007A74BD" w:rsidRDefault="007A74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владеть навыками р</w:t>
      </w:r>
      <w:r w:rsidRPr="007A74BD">
        <w:rPr>
          <w:rFonts w:ascii="Times New Roman" w:hAnsi="Times New Roman"/>
          <w:color w:val="000000"/>
          <w:sz w:val="28"/>
          <w:lang w:val="ru-RU"/>
        </w:rPr>
        <w:t>аспознавания и защиты информации, информационной безопасности личности;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B747E6" w:rsidRPr="007A74BD" w:rsidRDefault="007A74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B747E6" w:rsidRPr="007A74BD" w:rsidRDefault="007A74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 xml:space="preserve">аргументированно вести диалог, уметь смягчать конфликтные </w:t>
      </w:r>
      <w:r w:rsidRPr="007A74BD">
        <w:rPr>
          <w:rFonts w:ascii="Times New Roman" w:hAnsi="Times New Roman"/>
          <w:color w:val="000000"/>
          <w:sz w:val="28"/>
          <w:lang w:val="ru-RU"/>
        </w:rPr>
        <w:t>ситуации;</w:t>
      </w:r>
    </w:p>
    <w:p w:rsidR="00B747E6" w:rsidRPr="007A74BD" w:rsidRDefault="007A74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B747E6" w:rsidRPr="007A74BD" w:rsidRDefault="007A74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по </w:t>
      </w:r>
      <w:r w:rsidRPr="007A74BD">
        <w:rPr>
          <w:rFonts w:ascii="Times New Roman" w:hAnsi="Times New Roman"/>
          <w:color w:val="000000"/>
          <w:sz w:val="28"/>
          <w:lang w:val="ru-RU"/>
        </w:rPr>
        <w:t>географическим аспектам различных вопросов с использованием языковых средств;</w:t>
      </w:r>
    </w:p>
    <w:p w:rsidR="00B747E6" w:rsidRDefault="007A74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деятельность: </w:t>
      </w:r>
    </w:p>
    <w:p w:rsidR="00B747E6" w:rsidRPr="007A74BD" w:rsidRDefault="007A74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B747E6" w:rsidRPr="007A74BD" w:rsidRDefault="007A74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аждого члена коллектива; </w:t>
      </w:r>
    </w:p>
    <w:p w:rsidR="00B747E6" w:rsidRPr="007A74BD" w:rsidRDefault="007A74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B747E6" w:rsidRPr="007A74BD" w:rsidRDefault="007A74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своего вклада и каждого участника команды в общий результат по разработанным критериям;</w:t>
      </w:r>
    </w:p>
    <w:p w:rsidR="00B747E6" w:rsidRPr="007A74BD" w:rsidRDefault="007A74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а) самоорганиз</w:t>
      </w:r>
      <w:r w:rsidRPr="007A74BD">
        <w:rPr>
          <w:rFonts w:ascii="Times New Roman" w:hAnsi="Times New Roman"/>
          <w:b/>
          <w:color w:val="000000"/>
          <w:sz w:val="28"/>
          <w:lang w:val="ru-RU"/>
        </w:rPr>
        <w:t xml:space="preserve">ация: </w:t>
      </w:r>
    </w:p>
    <w:p w:rsidR="00B747E6" w:rsidRPr="007A74BD" w:rsidRDefault="007A74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747E6" w:rsidRPr="007A74BD" w:rsidRDefault="007A74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собственных возможностей и предпочтений;</w:t>
      </w:r>
    </w:p>
    <w:p w:rsidR="00B747E6" w:rsidRDefault="007A74B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B747E6" w:rsidRPr="007A74BD" w:rsidRDefault="007A74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747E6" w:rsidRPr="007A74BD" w:rsidRDefault="007A74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747E6" w:rsidRDefault="007A74B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B747E6" w:rsidRPr="007A74BD" w:rsidRDefault="007A74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способст</w:t>
      </w:r>
      <w:r w:rsidRPr="007A74BD">
        <w:rPr>
          <w:rFonts w:ascii="Times New Roman" w:hAnsi="Times New Roman"/>
          <w:color w:val="000000"/>
          <w:sz w:val="28"/>
          <w:lang w:val="ru-RU"/>
        </w:rPr>
        <w:t>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B747E6" w:rsidRDefault="007A74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B747E6" w:rsidRPr="007A74BD" w:rsidRDefault="007A74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B747E6" w:rsidRPr="007A74BD" w:rsidRDefault="007A74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B747E6" w:rsidRPr="007A74BD" w:rsidRDefault="007A74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B747E6" w:rsidRPr="007A74BD" w:rsidRDefault="007A74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рефлексии для оценки ситуации, выбора </w:t>
      </w:r>
      <w:r w:rsidRPr="007A74BD">
        <w:rPr>
          <w:rFonts w:ascii="Times New Roman" w:hAnsi="Times New Roman"/>
          <w:color w:val="000000"/>
          <w:sz w:val="28"/>
          <w:lang w:val="ru-RU"/>
        </w:rPr>
        <w:t>верного решения;</w:t>
      </w:r>
    </w:p>
    <w:p w:rsidR="00B747E6" w:rsidRPr="007A74BD" w:rsidRDefault="007A74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B747E6" w:rsidRPr="007A74BD" w:rsidRDefault="007A74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собственной эмоциональной сферы, быть уверенным в себе;</w:t>
      </w:r>
    </w:p>
    <w:p w:rsidR="00B747E6" w:rsidRPr="007A74BD" w:rsidRDefault="007A74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7A74BD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B747E6" w:rsidRPr="007A74BD" w:rsidRDefault="007A74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внут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747E6" w:rsidRPr="007A74BD" w:rsidRDefault="007A74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</w:t>
      </w:r>
      <w:r w:rsidRPr="007A74BD">
        <w:rPr>
          <w:rFonts w:ascii="Times New Roman" w:hAnsi="Times New Roman"/>
          <w:color w:val="000000"/>
          <w:sz w:val="28"/>
          <w:lang w:val="ru-RU"/>
        </w:rPr>
        <w:t>икации, способность к сочувствию и сопереживанию;</w:t>
      </w:r>
    </w:p>
    <w:p w:rsidR="00B747E6" w:rsidRPr="007A74BD" w:rsidRDefault="007A74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B747E6" w:rsidRPr="007A74BD" w:rsidRDefault="007A74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</w:t>
      </w:r>
      <w:r w:rsidRPr="007A74BD">
        <w:rPr>
          <w:rFonts w:ascii="Times New Roman" w:hAnsi="Times New Roman"/>
          <w:color w:val="000000"/>
          <w:sz w:val="28"/>
          <w:lang w:val="ru-RU"/>
        </w:rPr>
        <w:t>остоинства;</w:t>
      </w:r>
    </w:p>
    <w:p w:rsidR="00B747E6" w:rsidRPr="007A74BD" w:rsidRDefault="007A74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747E6" w:rsidRPr="007A74BD" w:rsidRDefault="007A74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B747E6" w:rsidRPr="007A74BD" w:rsidRDefault="007A74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 xml:space="preserve">Требования к предметным результатам </w:t>
      </w:r>
      <w:r w:rsidRPr="007A74BD">
        <w:rPr>
          <w:rFonts w:ascii="Times New Roman" w:hAnsi="Times New Roman"/>
          <w:color w:val="000000"/>
          <w:sz w:val="28"/>
          <w:lang w:val="ru-RU"/>
        </w:rPr>
        <w:t>освоения курса географии на базовом уровне должны отражать: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</w:t>
      </w:r>
      <w:r w:rsidRPr="007A74BD">
        <w:rPr>
          <w:rFonts w:ascii="Times New Roman" w:hAnsi="Times New Roman"/>
          <w:color w:val="000000"/>
          <w:sz w:val="28"/>
          <w:lang w:val="ru-RU"/>
        </w:rPr>
        <w:t>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</w:t>
      </w:r>
      <w:r w:rsidRPr="007A74BD">
        <w:rPr>
          <w:rFonts w:ascii="Times New Roman" w:hAnsi="Times New Roman"/>
          <w:color w:val="000000"/>
          <w:sz w:val="28"/>
          <w:lang w:val="ru-RU"/>
        </w:rPr>
        <w:t>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</w:t>
      </w:r>
      <w:r w:rsidRPr="007A74BD">
        <w:rPr>
          <w:rFonts w:ascii="Times New Roman" w:hAnsi="Times New Roman"/>
          <w:color w:val="000000"/>
          <w:sz w:val="28"/>
          <w:lang w:val="ru-RU"/>
        </w:rPr>
        <w:t>ль политического мироустройства, ареалы распространения основных религий;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7A74BD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3) сформ</w:t>
      </w:r>
      <w:r w:rsidRPr="007A74BD">
        <w:rPr>
          <w:rFonts w:ascii="Times New Roman" w:hAnsi="Times New Roman"/>
          <w:color w:val="000000"/>
          <w:sz w:val="28"/>
          <w:lang w:val="ru-RU"/>
        </w:rPr>
        <w:t>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и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ммиграцию, демографический взрыв и демографический кризис и распознавать их проявления в повседневной жизни;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4B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</w:t>
      </w:r>
      <w:r w:rsidRPr="007A74BD">
        <w:rPr>
          <w:rFonts w:ascii="Times New Roman" w:hAnsi="Times New Roman"/>
          <w:color w:val="000000"/>
          <w:sz w:val="28"/>
          <w:lang w:val="ru-RU"/>
        </w:rPr>
        <w:t>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</w:t>
      </w:r>
      <w:r w:rsidRPr="007A74BD">
        <w:rPr>
          <w:rFonts w:ascii="Times New Roman" w:hAnsi="Times New Roman"/>
          <w:color w:val="000000"/>
          <w:sz w:val="28"/>
          <w:lang w:val="ru-RU"/>
        </w:rPr>
        <w:t>ованием</w:t>
      </w:r>
      <w:proofErr w:type="gramEnd"/>
      <w:r w:rsidRPr="007A74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74BD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</w:t>
      </w:r>
      <w:r w:rsidRPr="007A74BD">
        <w:rPr>
          <w:rFonts w:ascii="Times New Roman" w:hAnsi="Times New Roman"/>
          <w:color w:val="000000"/>
          <w:sz w:val="28"/>
          <w:lang w:val="ru-RU"/>
        </w:rPr>
        <w:t>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</w:t>
      </w:r>
      <w:r w:rsidRPr="007A74BD">
        <w:rPr>
          <w:rFonts w:ascii="Times New Roman" w:hAnsi="Times New Roman"/>
          <w:color w:val="000000"/>
          <w:sz w:val="28"/>
          <w:lang w:val="ru-RU"/>
        </w:rPr>
        <w:t>носительно России, для классификации ландшафтов с использованием источников</w:t>
      </w:r>
      <w:proofErr w:type="gramEnd"/>
      <w:r w:rsidRPr="007A74BD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явления и противостоять им;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</w:t>
      </w:r>
      <w:r w:rsidRPr="007A74BD">
        <w:rPr>
          <w:rFonts w:ascii="Times New Roman" w:hAnsi="Times New Roman"/>
          <w:color w:val="000000"/>
          <w:sz w:val="28"/>
          <w:lang w:val="ru-RU"/>
        </w:rPr>
        <w:t>окружающую среду;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4BD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</w:t>
      </w:r>
      <w:r w:rsidRPr="007A74BD">
        <w:rPr>
          <w:rFonts w:ascii="Times New Roman" w:hAnsi="Times New Roman"/>
          <w:color w:val="000000"/>
          <w:sz w:val="28"/>
          <w:lang w:val="ru-RU"/>
        </w:rPr>
        <w:t>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</w:t>
      </w:r>
      <w:r w:rsidRPr="007A74BD">
        <w:rPr>
          <w:rFonts w:ascii="Times New Roman" w:hAnsi="Times New Roman"/>
          <w:color w:val="000000"/>
          <w:sz w:val="28"/>
          <w:lang w:val="ru-RU"/>
        </w:rPr>
        <w:t>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</w:t>
      </w:r>
      <w:r w:rsidRPr="007A74BD">
        <w:rPr>
          <w:rFonts w:ascii="Times New Roman" w:hAnsi="Times New Roman"/>
          <w:color w:val="000000"/>
          <w:sz w:val="28"/>
          <w:lang w:val="ru-RU"/>
        </w:rPr>
        <w:t>ополисы</w:t>
      </w:r>
      <w:proofErr w:type="gramEnd"/>
      <w:r w:rsidRPr="007A74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A74BD">
        <w:rPr>
          <w:rFonts w:ascii="Times New Roman" w:hAnsi="Times New Roman"/>
          <w:color w:val="000000"/>
          <w:sz w:val="28"/>
          <w:lang w:val="ru-RU"/>
        </w:rPr>
        <w:t>развитые и развивающиеся, новые индустриальные, нефтедобывающие страны, ресурсообеспеченность,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</w:t>
      </w:r>
      <w:r w:rsidRPr="007A74BD">
        <w:rPr>
          <w:rFonts w:ascii="Times New Roman" w:hAnsi="Times New Roman"/>
          <w:color w:val="000000"/>
          <w:sz w:val="28"/>
          <w:lang w:val="ru-RU"/>
        </w:rPr>
        <w:t>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деглобализация, «энергоперех</w:t>
      </w:r>
      <w:r w:rsidRPr="007A74BD">
        <w:rPr>
          <w:rFonts w:ascii="Times New Roman" w:hAnsi="Times New Roman"/>
          <w:color w:val="000000"/>
          <w:sz w:val="28"/>
          <w:lang w:val="ru-RU"/>
        </w:rPr>
        <w:t>од»,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</w:t>
      </w:r>
      <w:r w:rsidRPr="007A74BD">
        <w:rPr>
          <w:rFonts w:ascii="Times New Roman" w:hAnsi="Times New Roman"/>
          <w:color w:val="000000"/>
          <w:sz w:val="28"/>
          <w:lang w:val="ru-RU"/>
        </w:rPr>
        <w:t>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</w:t>
      </w:r>
      <w:r w:rsidRPr="007A74BD">
        <w:rPr>
          <w:rFonts w:ascii="Times New Roman" w:hAnsi="Times New Roman"/>
          <w:color w:val="000000"/>
          <w:sz w:val="28"/>
          <w:lang w:val="ru-RU"/>
        </w:rPr>
        <w:t>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</w:t>
      </w:r>
      <w:r w:rsidRPr="007A74BD">
        <w:rPr>
          <w:rFonts w:ascii="Times New Roman" w:hAnsi="Times New Roman"/>
          <w:color w:val="000000"/>
          <w:sz w:val="28"/>
          <w:lang w:val="ru-RU"/>
        </w:rPr>
        <w:t>атистические, текстовые, видео- и фотоизображения, геоинформационные системы, адекватные решаемым задачам;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</w:t>
      </w:r>
      <w:r w:rsidRPr="007A74BD">
        <w:rPr>
          <w:rFonts w:ascii="Times New Roman" w:hAnsi="Times New Roman"/>
          <w:color w:val="000000"/>
          <w:sz w:val="28"/>
          <w:lang w:val="ru-RU"/>
        </w:rPr>
        <w:t>льно-экономических, природных и экологических процессов и явлений;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7A74BD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</w:t>
      </w:r>
      <w:r w:rsidRPr="007A74BD">
        <w:rPr>
          <w:rFonts w:ascii="Times New Roman" w:hAnsi="Times New Roman"/>
          <w:color w:val="000000"/>
          <w:sz w:val="28"/>
          <w:lang w:val="ru-RU"/>
        </w:rPr>
        <w:t>рафические объекты, процессы и явления;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</w:t>
      </w:r>
      <w:r w:rsidRPr="007A74BD">
        <w:rPr>
          <w:rFonts w:ascii="Times New Roman" w:hAnsi="Times New Roman"/>
          <w:color w:val="000000"/>
          <w:sz w:val="28"/>
          <w:lang w:val="ru-RU"/>
        </w:rPr>
        <w:t>едостоверную и противоречивую географическую информацию для решения учебных и (или) практико-ориентированных задач;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7) владение умениями гео</w:t>
      </w:r>
      <w:r w:rsidRPr="007A74BD">
        <w:rPr>
          <w:rFonts w:ascii="Times New Roman" w:hAnsi="Times New Roman"/>
          <w:color w:val="000000"/>
          <w:sz w:val="28"/>
          <w:lang w:val="ru-RU"/>
        </w:rPr>
        <w:t>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</w:t>
      </w:r>
      <w:r w:rsidRPr="007A74BD">
        <w:rPr>
          <w:rFonts w:ascii="Times New Roman" w:hAnsi="Times New Roman"/>
          <w:color w:val="000000"/>
          <w:sz w:val="28"/>
          <w:lang w:val="ru-RU"/>
        </w:rPr>
        <w:t>ческими ресурсами, хозяйственного потенциала, экологических проблем;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</w:t>
      </w:r>
      <w:r w:rsidRPr="007A74BD">
        <w:rPr>
          <w:rFonts w:ascii="Times New Roman" w:hAnsi="Times New Roman"/>
          <w:color w:val="000000"/>
          <w:sz w:val="28"/>
          <w:lang w:val="ru-RU"/>
        </w:rPr>
        <w:t>йства, географических особенностях развития отдельных отраслей;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4BD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процессо</w:t>
      </w:r>
      <w:r w:rsidRPr="007A74BD">
        <w:rPr>
          <w:rFonts w:ascii="Times New Roman" w:hAnsi="Times New Roman"/>
          <w:color w:val="000000"/>
          <w:sz w:val="28"/>
          <w:lang w:val="ru-RU"/>
        </w:rPr>
        <w:t>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</w:t>
      </w:r>
      <w:r w:rsidRPr="007A74BD">
        <w:rPr>
          <w:rFonts w:ascii="Times New Roman" w:hAnsi="Times New Roman"/>
          <w:color w:val="000000"/>
          <w:sz w:val="28"/>
          <w:lang w:val="ru-RU"/>
        </w:rPr>
        <w:t>ного капитала на формирование отраслевой структуры хозяйства отдельных стран;</w:t>
      </w:r>
      <w:proofErr w:type="gramEnd"/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</w:t>
      </w:r>
      <w:r w:rsidRPr="007A74BD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4BD">
        <w:rPr>
          <w:rFonts w:ascii="Times New Roman" w:hAnsi="Times New Roman"/>
          <w:color w:val="000000"/>
          <w:sz w:val="28"/>
          <w:lang w:val="ru-RU"/>
        </w:rPr>
        <w:t>оценивать изуч</w:t>
      </w:r>
      <w:r w:rsidRPr="007A74BD">
        <w:rPr>
          <w:rFonts w:ascii="Times New Roman" w:hAnsi="Times New Roman"/>
          <w:color w:val="000000"/>
          <w:sz w:val="28"/>
          <w:lang w:val="ru-RU"/>
        </w:rPr>
        <w:t>енные социально-экономические и геоэкологические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7A74BD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4BD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</w:t>
      </w:r>
      <w:r w:rsidRPr="007A74BD">
        <w:rPr>
          <w:rFonts w:ascii="Times New Roman" w:hAnsi="Times New Roman"/>
          <w:color w:val="000000"/>
          <w:sz w:val="28"/>
          <w:lang w:val="ru-RU"/>
        </w:rPr>
        <w:t>роявления глобальных изменений климата, повышения уровня Мирового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</w:t>
      </w:r>
      <w:proofErr w:type="gramEnd"/>
      <w:r w:rsidRPr="007A74BD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7A74BD">
        <w:rPr>
          <w:rFonts w:ascii="Times New Roman" w:hAnsi="Times New Roman"/>
          <w:color w:val="000000"/>
          <w:sz w:val="28"/>
          <w:lang w:val="ru-RU"/>
        </w:rPr>
        <w:t>ур</w:t>
      </w:r>
      <w:r w:rsidRPr="007A74BD">
        <w:rPr>
          <w:rFonts w:ascii="Times New Roman" w:hAnsi="Times New Roman"/>
          <w:color w:val="000000"/>
          <w:sz w:val="28"/>
          <w:lang w:val="ru-RU"/>
        </w:rPr>
        <w:t>овне</w:t>
      </w:r>
      <w:proofErr w:type="gramEnd"/>
      <w:r w:rsidRPr="007A74BD">
        <w:rPr>
          <w:rFonts w:ascii="Times New Roman" w:hAnsi="Times New Roman"/>
          <w:color w:val="000000"/>
          <w:sz w:val="28"/>
          <w:lang w:val="ru-RU"/>
        </w:rPr>
        <w:t>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2) освоение и применени</w:t>
      </w:r>
      <w:r w:rsidRPr="007A74BD">
        <w:rPr>
          <w:rFonts w:ascii="Times New Roman" w:hAnsi="Times New Roman"/>
          <w:color w:val="000000"/>
          <w:sz w:val="28"/>
          <w:lang w:val="ru-RU"/>
        </w:rPr>
        <w:t>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описывать п</w:t>
      </w:r>
      <w:r w:rsidRPr="007A74BD">
        <w:rPr>
          <w:rFonts w:ascii="Times New Roman" w:hAnsi="Times New Roman"/>
          <w:color w:val="000000"/>
          <w:sz w:val="28"/>
          <w:lang w:val="ru-RU"/>
        </w:rPr>
        <w:t>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7A74BD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развития, специал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изации различных стран и по их месту в МГРТ; </w:t>
      </w:r>
      <w:proofErr w:type="gramStart"/>
      <w:r w:rsidRPr="007A74BD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тва населения с использованием источников географической информации; </w:t>
      </w:r>
      <w:proofErr w:type="gramEnd"/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 в изученных странах; природными условиями и размещением населения, природными условиям</w:t>
      </w:r>
      <w:r w:rsidRPr="007A74BD">
        <w:rPr>
          <w:rFonts w:ascii="Times New Roman" w:hAnsi="Times New Roman"/>
          <w:color w:val="000000"/>
          <w:sz w:val="28"/>
          <w:lang w:val="ru-RU"/>
        </w:rPr>
        <w:t>и и природно-ресурсным капиталом и отраслевой структурой хозяйства изученных стран;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формулировать и/или обоснов</w:t>
      </w:r>
      <w:r w:rsidRPr="007A74BD">
        <w:rPr>
          <w:rFonts w:ascii="Times New Roman" w:hAnsi="Times New Roman"/>
          <w:color w:val="000000"/>
          <w:sz w:val="28"/>
          <w:lang w:val="ru-RU"/>
        </w:rPr>
        <w:t>ывать выводы на основе использования географических знаний;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4BD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</w:t>
      </w:r>
      <w:r w:rsidRPr="007A74BD">
        <w:rPr>
          <w:rFonts w:ascii="Times New Roman" w:hAnsi="Times New Roman"/>
          <w:color w:val="000000"/>
          <w:sz w:val="28"/>
          <w:lang w:val="ru-RU"/>
        </w:rPr>
        <w:t>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</w:t>
      </w:r>
      <w:r w:rsidRPr="007A74BD">
        <w:rPr>
          <w:rFonts w:ascii="Times New Roman" w:hAnsi="Times New Roman"/>
          <w:color w:val="000000"/>
          <w:sz w:val="28"/>
          <w:lang w:val="ru-RU"/>
        </w:rPr>
        <w:t>овеческого развития (ИЧР), народ, этнос, плотность населения, миграции населения, расселение населения, демографическая политика, субурбанизация, ложная урбанизация;</w:t>
      </w:r>
      <w:proofErr w:type="gramEnd"/>
      <w:r w:rsidRPr="007A74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74BD">
        <w:rPr>
          <w:rFonts w:ascii="Times New Roman" w:hAnsi="Times New Roman"/>
          <w:color w:val="000000"/>
          <w:sz w:val="28"/>
          <w:lang w:val="ru-RU"/>
        </w:rPr>
        <w:t>мегалополисы, развитые и развивающиеся, новые индустриальные, нефтедобывающие страны; ресу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рсообеспеченность,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</w:t>
      </w:r>
      <w:r w:rsidRPr="007A74BD">
        <w:rPr>
          <w:rFonts w:ascii="Times New Roman" w:hAnsi="Times New Roman"/>
          <w:color w:val="000000"/>
          <w:sz w:val="28"/>
          <w:lang w:val="ru-RU"/>
        </w:rPr>
        <w:t>(ТНК), «сланцевая революция», водородная энергетика, «зелёная энергетика», органическое сельское хозяйство; глобализация мировой экономики и деглобализация, «энергопереход», международные экономические отношения, устойчивое развитие для решения учебных и (</w:t>
      </w:r>
      <w:r w:rsidRPr="007A74BD">
        <w:rPr>
          <w:rFonts w:ascii="Times New Roman" w:hAnsi="Times New Roman"/>
          <w:color w:val="000000"/>
          <w:sz w:val="28"/>
          <w:lang w:val="ru-RU"/>
        </w:rPr>
        <w:t>или) практико-ориентированных задач;</w:t>
      </w:r>
      <w:proofErr w:type="gramEnd"/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 xml:space="preserve"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7A74BD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</w:t>
      </w:r>
      <w:r w:rsidRPr="007A74BD">
        <w:rPr>
          <w:rFonts w:ascii="Times New Roman" w:hAnsi="Times New Roman"/>
          <w:color w:val="000000"/>
          <w:sz w:val="28"/>
          <w:lang w:val="ru-RU"/>
        </w:rPr>
        <w:t>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географической инфор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</w:t>
      </w:r>
      <w:r w:rsidRPr="007A74BD">
        <w:rPr>
          <w:rFonts w:ascii="Times New Roman" w:hAnsi="Times New Roman"/>
          <w:color w:val="000000"/>
          <w:sz w:val="28"/>
          <w:lang w:val="ru-RU"/>
        </w:rPr>
        <w:t>текстовые, видео- и фотоизображения, геоинформационные системы), адекватные решаемым задачам;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</w:t>
      </w:r>
      <w:r w:rsidRPr="007A74BD">
        <w:rPr>
          <w:rFonts w:ascii="Times New Roman" w:hAnsi="Times New Roman"/>
          <w:color w:val="000000"/>
          <w:sz w:val="28"/>
          <w:lang w:val="ru-RU"/>
        </w:rPr>
        <w:t>еских, природных и экологических процессов и явлений на территории регионов мира и отдельных стран;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</w:t>
      </w:r>
      <w:r w:rsidRPr="007A74BD">
        <w:rPr>
          <w:rFonts w:ascii="Times New Roman" w:hAnsi="Times New Roman"/>
          <w:color w:val="000000"/>
          <w:sz w:val="28"/>
          <w:lang w:val="ru-RU"/>
        </w:rPr>
        <w:t>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определять и находить в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</w:t>
      </w:r>
      <w:r w:rsidRPr="007A74BD">
        <w:rPr>
          <w:rFonts w:ascii="Times New Roman" w:hAnsi="Times New Roman"/>
          <w:color w:val="000000"/>
          <w:sz w:val="28"/>
          <w:lang w:val="ru-RU"/>
        </w:rPr>
        <w:t>о-ориентированных задач;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4BD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</w:t>
      </w:r>
      <w:r w:rsidRPr="007A74BD">
        <w:rPr>
          <w:rFonts w:ascii="Times New Roman" w:hAnsi="Times New Roman"/>
          <w:color w:val="000000"/>
          <w:sz w:val="28"/>
          <w:lang w:val="ru-RU"/>
        </w:rPr>
        <w:t>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  <w:proofErr w:type="gramEnd"/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</w:t>
      </w:r>
      <w:r w:rsidRPr="007A74BD">
        <w:rPr>
          <w:rFonts w:ascii="Times New Roman" w:hAnsi="Times New Roman"/>
          <w:color w:val="000000"/>
          <w:sz w:val="28"/>
          <w:lang w:val="ru-RU"/>
        </w:rPr>
        <w:t>а и интерпретации информации из различных источников;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</w:t>
      </w:r>
      <w:r w:rsidRPr="007A74BD">
        <w:rPr>
          <w:rFonts w:ascii="Times New Roman" w:hAnsi="Times New Roman"/>
          <w:color w:val="000000"/>
          <w:sz w:val="28"/>
          <w:lang w:val="ru-RU"/>
        </w:rPr>
        <w:t>адач;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явлений и процессов в странах мира: объяснять географические особенности стран с разным уровнем социально-экономического ра</w:t>
      </w:r>
      <w:r w:rsidRPr="007A74BD">
        <w:rPr>
          <w:rFonts w:ascii="Times New Roman" w:hAnsi="Times New Roman"/>
          <w:color w:val="000000"/>
          <w:sz w:val="28"/>
          <w:lang w:val="ru-RU"/>
        </w:rPr>
        <w:t>звития, в том числе объяснять различие в составе, структуре и размещении населения, в уровне и качестве жизни населения;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</w:t>
      </w:r>
      <w:r w:rsidRPr="007A74BD">
        <w:rPr>
          <w:rFonts w:ascii="Times New Roman" w:hAnsi="Times New Roman"/>
          <w:color w:val="000000"/>
          <w:sz w:val="28"/>
          <w:lang w:val="ru-RU"/>
        </w:rPr>
        <w:t>графической информации;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</w:t>
      </w:r>
      <w:r w:rsidRPr="007A74BD">
        <w:rPr>
          <w:rFonts w:ascii="Times New Roman" w:hAnsi="Times New Roman"/>
          <w:color w:val="000000"/>
          <w:sz w:val="28"/>
          <w:lang w:val="ru-RU"/>
        </w:rPr>
        <w:t>ов; изученные социально-экономические и геоэкологические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</w:t>
      </w:r>
      <w:r w:rsidRPr="007A74BD">
        <w:rPr>
          <w:rFonts w:ascii="Times New Roman" w:hAnsi="Times New Roman"/>
          <w:color w:val="000000"/>
          <w:sz w:val="28"/>
          <w:lang w:val="ru-RU"/>
        </w:rPr>
        <w:t>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направления международных экономических связей России в новых экономических условиях;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 xml:space="preserve"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</w:t>
      </w:r>
      <w:r w:rsidRPr="007A74BD">
        <w:rPr>
          <w:rFonts w:ascii="Times New Roman" w:hAnsi="Times New Roman"/>
          <w:color w:val="000000"/>
          <w:sz w:val="28"/>
          <w:lang w:val="ru-RU"/>
        </w:rPr>
        <w:t>географические аспекты проблем взаимодействия природы и общества;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B747E6" w:rsidRPr="007A74BD" w:rsidRDefault="00B747E6">
      <w:pPr>
        <w:rPr>
          <w:lang w:val="ru-RU"/>
        </w:rPr>
        <w:sectPr w:rsidR="00B747E6" w:rsidRPr="007A74BD">
          <w:pgSz w:w="11906" w:h="16383"/>
          <w:pgMar w:top="1134" w:right="850" w:bottom="1134" w:left="1701" w:header="720" w:footer="720" w:gutter="0"/>
          <w:cols w:space="720"/>
        </w:sectPr>
      </w:pP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bookmarkStart w:id="8" w:name="block-113447"/>
      <w:bookmarkEnd w:id="7"/>
      <w:r w:rsidRPr="007A74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B747E6" w:rsidRPr="007A74BD" w:rsidRDefault="00B747E6">
      <w:pPr>
        <w:spacing w:after="0" w:line="264" w:lineRule="auto"/>
        <w:ind w:left="120"/>
        <w:jc w:val="both"/>
        <w:rPr>
          <w:lang w:val="ru-RU"/>
        </w:rPr>
      </w:pPr>
    </w:p>
    <w:p w:rsidR="00B747E6" w:rsidRPr="007A74BD" w:rsidRDefault="007A74BD">
      <w:pPr>
        <w:spacing w:after="0" w:line="264" w:lineRule="auto"/>
        <w:ind w:left="12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747E6" w:rsidRPr="007A74BD" w:rsidRDefault="00B747E6">
      <w:pPr>
        <w:spacing w:after="0" w:line="264" w:lineRule="auto"/>
        <w:ind w:left="120"/>
        <w:jc w:val="both"/>
        <w:rPr>
          <w:lang w:val="ru-RU"/>
        </w:rPr>
      </w:pP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7A74BD">
        <w:rPr>
          <w:rFonts w:ascii="Times New Roman" w:hAnsi="Times New Roman"/>
          <w:b/>
          <w:color w:val="000000"/>
          <w:sz w:val="28"/>
          <w:lang w:val="ru-RU"/>
        </w:rPr>
        <w:t xml:space="preserve"> Традиционные и новые методы в географии. Географические прогнозы.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</w:t>
      </w:r>
      <w:r w:rsidRPr="007A74BD">
        <w:rPr>
          <w:rFonts w:ascii="Times New Roman" w:hAnsi="Times New Roman"/>
          <w:color w:val="000000"/>
          <w:sz w:val="28"/>
          <w:lang w:val="ru-RU"/>
        </w:rPr>
        <w:t>географической информации, ГИС. Географические прогнозы как результат географических исследований.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7A74BD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7A74BD">
        <w:rPr>
          <w:rFonts w:ascii="Times New Roman" w:hAnsi="Times New Roman"/>
          <w:color w:val="000000"/>
          <w:sz w:val="28"/>
          <w:lang w:val="ru-RU"/>
        </w:rPr>
        <w:t>Их значимость для пр</w:t>
      </w:r>
      <w:r w:rsidRPr="007A74BD">
        <w:rPr>
          <w:rFonts w:ascii="Times New Roman" w:hAnsi="Times New Roman"/>
          <w:color w:val="000000"/>
          <w:sz w:val="28"/>
          <w:lang w:val="ru-RU"/>
        </w:rPr>
        <w:t>едставителей разных профессий.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времени. Географическая и окружающая среда.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</w:t>
      </w:r>
      <w:r w:rsidRPr="007A74BD">
        <w:rPr>
          <w:rFonts w:ascii="Times New Roman" w:hAnsi="Times New Roman"/>
          <w:color w:val="000000"/>
          <w:sz w:val="28"/>
          <w:lang w:val="ru-RU"/>
        </w:rPr>
        <w:t>нформации.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7A74BD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7A74BD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7A74BD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</w:t>
      </w:r>
      <w:r w:rsidRPr="007A74BD">
        <w:rPr>
          <w:rFonts w:ascii="Times New Roman" w:hAnsi="Times New Roman"/>
          <w:color w:val="000000"/>
          <w:sz w:val="28"/>
          <w:lang w:val="ru-RU"/>
        </w:rPr>
        <w:t>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вания,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7A74BD">
        <w:rPr>
          <w:rFonts w:ascii="Times New Roman" w:hAnsi="Times New Roman"/>
          <w:color w:val="000000"/>
          <w:sz w:val="28"/>
          <w:lang w:val="ru-RU"/>
        </w:rPr>
        <w:t>формы фиксации результатов наблюдения/исследования</w:t>
      </w:r>
      <w:proofErr w:type="gramEnd"/>
      <w:r w:rsidRPr="007A74BD">
        <w:rPr>
          <w:rFonts w:ascii="Times New Roman" w:hAnsi="Times New Roman"/>
          <w:color w:val="000000"/>
          <w:sz w:val="28"/>
          <w:lang w:val="ru-RU"/>
        </w:rPr>
        <w:t>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7A74BD">
        <w:rPr>
          <w:rFonts w:ascii="Times New Roman" w:hAnsi="Times New Roman"/>
          <w:color w:val="000000"/>
          <w:sz w:val="28"/>
          <w:lang w:val="ru-RU"/>
        </w:rPr>
        <w:t>Особенности размещения природных ресурсов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мира. Природно-ресурсный капитал регионов, крупных стран, в том числе России. </w:t>
      </w:r>
      <w:proofErr w:type="gramStart"/>
      <w:r>
        <w:rPr>
          <w:rFonts w:ascii="Times New Roman" w:hAnsi="Times New Roman"/>
          <w:color w:val="000000"/>
          <w:sz w:val="28"/>
        </w:rPr>
        <w:t>Ресурсообеспеченность. Истощение природных ресурсов.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Обеспеченность стран стратегическими ресурсами: нефтью, газом, </w:t>
      </w:r>
      <w:r w:rsidRPr="007A74BD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</w:t>
      </w:r>
      <w:r w:rsidRPr="007A74BD">
        <w:rPr>
          <w:rFonts w:ascii="Times New Roman" w:hAnsi="Times New Roman"/>
          <w:color w:val="000000"/>
          <w:sz w:val="28"/>
          <w:lang w:val="ru-RU"/>
        </w:rPr>
        <w:t>сурсы. Обеспеченность человечества пресной водой. Гидроэнергоресурсы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</w:t>
      </w:r>
      <w:r w:rsidRPr="007A74BD">
        <w:rPr>
          <w:rFonts w:ascii="Times New Roman" w:hAnsi="Times New Roman"/>
          <w:color w:val="000000"/>
          <w:sz w:val="28"/>
          <w:lang w:val="ru-RU"/>
        </w:rPr>
        <w:t>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2</w:t>
      </w:r>
      <w:r w:rsidRPr="007A74BD">
        <w:rPr>
          <w:rFonts w:ascii="Times New Roman" w:hAnsi="Times New Roman"/>
          <w:color w:val="000000"/>
          <w:sz w:val="28"/>
          <w:lang w:val="ru-RU"/>
        </w:rPr>
        <w:t>. Определение ресурсообеспеченности стран отдельными видами природных ресурсов.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7A74BD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</w:t>
      </w:r>
      <w:r w:rsidRPr="007A74BD">
        <w:rPr>
          <w:rFonts w:ascii="Times New Roman" w:hAnsi="Times New Roman"/>
          <w:color w:val="000000"/>
          <w:sz w:val="28"/>
          <w:lang w:val="ru-RU"/>
        </w:rPr>
        <w:t>итического мироустройства, очаги геополитических конфликтов. Политико-географическое положение. Специфика России как евразийского и приарктического государства.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правления государства и государственного устройства.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</w:t>
      </w:r>
      <w:r w:rsidRPr="007A74BD">
        <w:rPr>
          <w:rFonts w:ascii="Times New Roman" w:hAnsi="Times New Roman"/>
          <w:color w:val="000000"/>
          <w:sz w:val="28"/>
          <w:lang w:val="ru-RU"/>
        </w:rPr>
        <w:t>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 Теория демографического перехода.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</w:t>
      </w:r>
      <w:r w:rsidRPr="007A74BD">
        <w:rPr>
          <w:rFonts w:ascii="Times New Roman" w:hAnsi="Times New Roman"/>
          <w:color w:val="000000"/>
          <w:sz w:val="28"/>
          <w:lang w:val="ru-RU"/>
        </w:rPr>
        <w:t>ва населения.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7A74BD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ппы, особенности их размещения. </w:t>
      </w:r>
      <w:r w:rsidRPr="007A74BD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вилизации Запада и цивилизации Востока.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</w:t>
      </w:r>
      <w:r w:rsidRPr="007A74BD">
        <w:rPr>
          <w:rFonts w:ascii="Times New Roman" w:hAnsi="Times New Roman"/>
          <w:color w:val="000000"/>
          <w:sz w:val="28"/>
          <w:lang w:val="ru-RU"/>
        </w:rPr>
        <w:t>ых стран на основе анализа различных источников географической информации.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</w:t>
      </w:r>
      <w:r w:rsidRPr="007A74BD">
        <w:rPr>
          <w:rFonts w:ascii="Times New Roman" w:hAnsi="Times New Roman"/>
          <w:color w:val="000000"/>
          <w:sz w:val="28"/>
          <w:lang w:val="ru-RU"/>
        </w:rPr>
        <w:t>ации, её особенности в странах различных социально-экономических типов. Городские агломерации и мегалополисы мира.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 xml:space="preserve">1. Сравнение и объяснение различий в соотношении городского и сельского населения разных регионов мира на основе анализа </w:t>
      </w:r>
      <w:r w:rsidRPr="007A74BD">
        <w:rPr>
          <w:rFonts w:ascii="Times New Roman" w:hAnsi="Times New Roman"/>
          <w:color w:val="000000"/>
          <w:sz w:val="28"/>
          <w:lang w:val="ru-RU"/>
        </w:rPr>
        <w:t>статистических данных.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как интегральный показатель </w:t>
      </w:r>
      <w:proofErr w:type="gramStart"/>
      <w:r w:rsidRPr="007A74BD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7A74BD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</w:t>
      </w:r>
      <w:r w:rsidRPr="007A74BD">
        <w:rPr>
          <w:rFonts w:ascii="Times New Roman" w:hAnsi="Times New Roman"/>
          <w:color w:val="000000"/>
          <w:sz w:val="28"/>
          <w:lang w:val="ru-RU"/>
        </w:rPr>
        <w:t>ой информации.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7A74BD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и роль географических факторов в её формировании. Аграрные, </w:t>
      </w:r>
      <w:r w:rsidRPr="007A74BD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</w:t>
      </w:r>
      <w:r w:rsidRPr="007A74BD">
        <w:rPr>
          <w:rFonts w:ascii="Times New Roman" w:hAnsi="Times New Roman"/>
          <w:color w:val="000000"/>
          <w:sz w:val="28"/>
          <w:lang w:val="ru-RU"/>
        </w:rPr>
        <w:t>тиндустриальных стран.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основных видов сырьевых и топливных ресурсов. Страны-лидеры по запасам и добыче нефти, природного газа и угля.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топливной промышленности. Крупнейшие страны-</w:t>
      </w:r>
      <w:r w:rsidRPr="007A74BD">
        <w:rPr>
          <w:rFonts w:ascii="Times New Roman" w:hAnsi="Times New Roman"/>
          <w:color w:val="000000"/>
          <w:sz w:val="28"/>
          <w:lang w:val="ru-RU"/>
        </w:rPr>
        <w:t>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</w:t>
      </w:r>
      <w:r w:rsidRPr="007A74BD">
        <w:rPr>
          <w:rFonts w:ascii="Times New Roman" w:hAnsi="Times New Roman"/>
          <w:color w:val="000000"/>
          <w:sz w:val="28"/>
          <w:lang w:val="ru-RU"/>
        </w:rPr>
        <w:t>энергетика. Структура мирового производства электроэнерг</w:t>
      </w:r>
      <w:proofErr w:type="gramStart"/>
      <w:r w:rsidRPr="007A74BD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A74BD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 xml:space="preserve">«возобновляемой» энергетики. </w:t>
      </w:r>
      <w:r w:rsidRPr="007A74BD">
        <w:rPr>
          <w:rFonts w:ascii="Times New Roman" w:hAnsi="Times New Roman"/>
          <w:color w:val="000000"/>
          <w:sz w:val="28"/>
          <w:lang w:val="ru-RU"/>
        </w:rPr>
        <w:t>Воздействие на окружающую среду топливной пром</w:t>
      </w:r>
      <w:r w:rsidRPr="007A74BD">
        <w:rPr>
          <w:rFonts w:ascii="Times New Roman" w:hAnsi="Times New Roman"/>
          <w:color w:val="000000"/>
          <w:sz w:val="28"/>
          <w:lang w:val="ru-RU"/>
        </w:rPr>
        <w:t>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</w:t>
      </w:r>
      <w:r w:rsidRPr="007A74BD">
        <w:rPr>
          <w:rFonts w:ascii="Times New Roman" w:hAnsi="Times New Roman"/>
          <w:color w:val="000000"/>
          <w:sz w:val="28"/>
          <w:lang w:val="ru-RU"/>
        </w:rPr>
        <w:t>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</w:t>
      </w:r>
      <w:r w:rsidRPr="007A74BD">
        <w:rPr>
          <w:rFonts w:ascii="Times New Roman" w:hAnsi="Times New Roman"/>
          <w:color w:val="000000"/>
          <w:sz w:val="28"/>
          <w:lang w:val="ru-RU"/>
        </w:rPr>
        <w:t>е страны-производители и экспортёры продукции автомобилестроения, авиастроения и микроэлектроники.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интеза. Ведущие страны-производители </w:t>
      </w:r>
      <w:r w:rsidRPr="007A74BD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 xml:space="preserve">1. Представление в виде диаграмм данных о динамике изменения объёмов </w:t>
      </w:r>
      <w:r w:rsidRPr="007A74BD">
        <w:rPr>
          <w:rFonts w:ascii="Times New Roman" w:hAnsi="Times New Roman"/>
          <w:color w:val="000000"/>
          <w:sz w:val="28"/>
          <w:lang w:val="ru-RU"/>
        </w:rPr>
        <w:t>и структуры производства электроэнергии в мире.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</w:t>
      </w:r>
      <w:proofErr w:type="gramStart"/>
      <w:r>
        <w:rPr>
          <w:rFonts w:ascii="Times New Roman" w:hAnsi="Times New Roman"/>
          <w:color w:val="000000"/>
          <w:sz w:val="28"/>
        </w:rPr>
        <w:t>Растениевод</w:t>
      </w:r>
      <w:r>
        <w:rPr>
          <w:rFonts w:ascii="Times New Roman" w:hAnsi="Times New Roman"/>
          <w:color w:val="000000"/>
          <w:sz w:val="28"/>
        </w:rPr>
        <w:t>ство. География производства основных продовольственных культур.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Ведущие экспортёры и импортёры. Роль России как одного из главных экспортёров зерновых культур.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продукции животноводства. Рыболовство и аквакул</w:t>
      </w:r>
      <w:r w:rsidRPr="007A74BD">
        <w:rPr>
          <w:rFonts w:ascii="Times New Roman" w:hAnsi="Times New Roman"/>
          <w:color w:val="000000"/>
          <w:sz w:val="28"/>
          <w:lang w:val="ru-RU"/>
        </w:rPr>
        <w:t>ьтура: географические особенности.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</w:t>
      </w:r>
      <w:r w:rsidRPr="007A74BD">
        <w:rPr>
          <w:rFonts w:ascii="Times New Roman" w:hAnsi="Times New Roman"/>
          <w:color w:val="000000"/>
          <w:sz w:val="28"/>
          <w:lang w:val="ru-RU"/>
        </w:rPr>
        <w:t>кспортёры и импортёры продовольствия».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Мировая торговля </w:t>
      </w:r>
      <w:r w:rsidRPr="007A74BD">
        <w:rPr>
          <w:rFonts w:ascii="Times New Roman" w:hAnsi="Times New Roman"/>
          <w:color w:val="000000"/>
          <w:sz w:val="28"/>
          <w:lang w:val="ru-RU"/>
        </w:rPr>
        <w:t>и туризм.</w:t>
      </w:r>
    </w:p>
    <w:p w:rsidR="00B747E6" w:rsidRPr="007A74BD" w:rsidRDefault="00B747E6">
      <w:pPr>
        <w:spacing w:after="0" w:line="264" w:lineRule="auto"/>
        <w:ind w:left="120"/>
        <w:jc w:val="both"/>
        <w:rPr>
          <w:lang w:val="ru-RU"/>
        </w:rPr>
      </w:pPr>
    </w:p>
    <w:p w:rsidR="00B747E6" w:rsidRPr="007A74BD" w:rsidRDefault="007A74BD">
      <w:pPr>
        <w:spacing w:after="0" w:line="264" w:lineRule="auto"/>
        <w:ind w:left="12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747E6" w:rsidRPr="007A74BD" w:rsidRDefault="00B747E6">
      <w:pPr>
        <w:spacing w:after="0" w:line="264" w:lineRule="auto"/>
        <w:ind w:left="120"/>
        <w:jc w:val="both"/>
        <w:rPr>
          <w:lang w:val="ru-RU"/>
        </w:rPr>
      </w:pP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7A74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4BD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</w:t>
      </w:r>
      <w:proofErr w:type="gramEnd"/>
      <w:r w:rsidRPr="007A74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74BD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7A74BD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субрегионов. Геопол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итические проблемы региона.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proofErr w:type="gramStart"/>
      <w:r w:rsidRPr="007A74BD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сост</w:t>
      </w:r>
      <w:r w:rsidRPr="007A74BD">
        <w:rPr>
          <w:rFonts w:ascii="Times New Roman" w:hAnsi="Times New Roman"/>
          <w:color w:val="000000"/>
          <w:sz w:val="28"/>
          <w:lang w:val="ru-RU"/>
        </w:rPr>
        <w:t>ав (субрегионы:</w:t>
      </w:r>
      <w:proofErr w:type="gramEnd"/>
      <w:r w:rsidRPr="007A74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74BD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7A74BD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субрегионов. Особенности экон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</w:t>
      </w:r>
      <w:r w:rsidRPr="007A74BD">
        <w:rPr>
          <w:rFonts w:ascii="Times New Roman" w:hAnsi="Times New Roman"/>
          <w:color w:val="000000"/>
          <w:sz w:val="28"/>
          <w:lang w:val="ru-RU"/>
        </w:rPr>
        <w:t>ации Китая и Индии на основании анализа данных об экспорте основных видов продукции.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7A74BD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7A74BD">
        <w:rPr>
          <w:rFonts w:ascii="Times New Roman" w:hAnsi="Times New Roman"/>
          <w:color w:val="000000"/>
          <w:sz w:val="28"/>
          <w:lang w:val="ru-RU"/>
        </w:rPr>
        <w:t>состав (субрегионы:</w:t>
      </w:r>
      <w:proofErr w:type="gramEnd"/>
      <w:r w:rsidRPr="007A74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74BD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7A74BD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7A74BD">
        <w:rPr>
          <w:rFonts w:ascii="Times New Roman" w:hAnsi="Times New Roman"/>
          <w:b/>
          <w:color w:val="000000"/>
          <w:sz w:val="28"/>
          <w:lang w:val="ru-RU"/>
        </w:rPr>
        <w:t>Африк</w:t>
      </w:r>
      <w:r w:rsidRPr="007A74BD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7A74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74BD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7A74BD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субрегионов. Экономические и социал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в экономике Алжира и Эфиопии.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7A74BD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</w:t>
      </w:r>
      <w:r w:rsidRPr="007A74BD">
        <w:rPr>
          <w:rFonts w:ascii="Times New Roman" w:hAnsi="Times New Roman"/>
          <w:b/>
          <w:color w:val="000000"/>
          <w:sz w:val="28"/>
          <w:lang w:val="ru-RU"/>
        </w:rPr>
        <w:t>еской и геодемографической карте мира.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7A74BD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</w:t>
      </w:r>
      <w:r w:rsidRPr="007A74BD">
        <w:rPr>
          <w:rFonts w:ascii="Times New Roman" w:hAnsi="Times New Roman"/>
          <w:color w:val="000000"/>
          <w:sz w:val="28"/>
          <w:lang w:val="ru-RU"/>
        </w:rPr>
        <w:t>их связей России в новых экономических условиях.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</w:t>
      </w:r>
      <w:r w:rsidRPr="007A74BD">
        <w:rPr>
          <w:rFonts w:ascii="Times New Roman" w:hAnsi="Times New Roman"/>
          <w:color w:val="000000"/>
          <w:sz w:val="28"/>
          <w:lang w:val="ru-RU"/>
        </w:rPr>
        <w:t>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</w:t>
      </w:r>
      <w:r w:rsidRPr="007A74BD">
        <w:rPr>
          <w:rFonts w:ascii="Times New Roman" w:hAnsi="Times New Roman"/>
          <w:color w:val="000000"/>
          <w:sz w:val="28"/>
          <w:lang w:val="ru-RU"/>
        </w:rPr>
        <w:t>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</w:t>
      </w:r>
      <w:r w:rsidRPr="007A74BD">
        <w:rPr>
          <w:rFonts w:ascii="Times New Roman" w:hAnsi="Times New Roman"/>
          <w:color w:val="000000"/>
          <w:sz w:val="28"/>
          <w:lang w:val="ru-RU"/>
        </w:rPr>
        <w:t>мографическая, продовольственная, роста городов, здоровья и долголетия человека.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</w:t>
      </w:r>
      <w:r w:rsidRPr="007A74BD">
        <w:rPr>
          <w:rFonts w:ascii="Times New Roman" w:hAnsi="Times New Roman"/>
          <w:color w:val="000000"/>
          <w:sz w:val="28"/>
          <w:lang w:val="ru-RU"/>
        </w:rPr>
        <w:t>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747E6" w:rsidRPr="007A74BD" w:rsidRDefault="007A74BD">
      <w:pPr>
        <w:spacing w:after="0" w:line="264" w:lineRule="auto"/>
        <w:ind w:firstLine="600"/>
        <w:jc w:val="both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анализа различных источников географической информации и участия России в их решении.</w:t>
      </w:r>
    </w:p>
    <w:p w:rsidR="00B747E6" w:rsidRPr="007A74BD" w:rsidRDefault="00B747E6">
      <w:pPr>
        <w:rPr>
          <w:lang w:val="ru-RU"/>
        </w:rPr>
        <w:sectPr w:rsidR="00B747E6" w:rsidRPr="007A74BD">
          <w:pgSz w:w="11906" w:h="16383"/>
          <w:pgMar w:top="1134" w:right="850" w:bottom="1134" w:left="1701" w:header="720" w:footer="720" w:gutter="0"/>
          <w:cols w:space="720"/>
        </w:sectPr>
      </w:pPr>
    </w:p>
    <w:p w:rsidR="00B747E6" w:rsidRDefault="007A74BD">
      <w:pPr>
        <w:spacing w:after="0"/>
        <w:ind w:left="120"/>
      </w:pPr>
      <w:bookmarkStart w:id="9" w:name="block-113448"/>
      <w:bookmarkEnd w:id="8"/>
      <w:r w:rsidRPr="007A74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47E6" w:rsidRDefault="007A7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747E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7E6" w:rsidRDefault="00B747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7E6" w:rsidRDefault="00B74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7E6" w:rsidRDefault="00B747E6">
            <w:pPr>
              <w:spacing w:after="0"/>
              <w:ind w:left="135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7E6" w:rsidRDefault="00B74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7E6" w:rsidRDefault="00B747E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7E6" w:rsidRDefault="00B747E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7E6" w:rsidRDefault="00B747E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7E6" w:rsidRDefault="00B747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7E6" w:rsidRDefault="00B747E6"/>
        </w:tc>
      </w:tr>
      <w:tr w:rsidR="00B74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7E6" w:rsidRDefault="00B747E6"/>
        </w:tc>
      </w:tr>
      <w:tr w:rsidR="00B74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7E6" w:rsidRDefault="00B747E6"/>
        </w:tc>
      </w:tr>
      <w:tr w:rsidR="00B74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7E6" w:rsidRDefault="00B747E6"/>
        </w:tc>
      </w:tr>
      <w:tr w:rsidR="00B74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и воспроизводство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7E6" w:rsidRDefault="00B747E6"/>
        </w:tc>
      </w:tr>
      <w:tr w:rsidR="00B74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Промышленность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услуг.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7E6" w:rsidRDefault="00B747E6"/>
        </w:tc>
      </w:tr>
      <w:tr w:rsidR="00B74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7E6" w:rsidRDefault="00B747E6"/>
        </w:tc>
      </w:tr>
    </w:tbl>
    <w:p w:rsidR="00B747E6" w:rsidRDefault="00B747E6">
      <w:pPr>
        <w:sectPr w:rsidR="00B74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7E6" w:rsidRDefault="007A7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B747E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7E6" w:rsidRDefault="00B747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7E6" w:rsidRDefault="00B74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7E6" w:rsidRDefault="00B747E6">
            <w:pPr>
              <w:spacing w:after="0"/>
              <w:ind w:left="135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7E6" w:rsidRDefault="00B74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7E6" w:rsidRDefault="00B747E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7E6" w:rsidRDefault="00B747E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7E6" w:rsidRDefault="00B747E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7E6" w:rsidRDefault="00B747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7E6" w:rsidRDefault="00B747E6"/>
        </w:tc>
      </w:tr>
      <w:tr w:rsidR="00B74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7E6" w:rsidRDefault="00B747E6"/>
        </w:tc>
      </w:tr>
      <w:tr w:rsidR="00B74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7E6" w:rsidRDefault="00B747E6"/>
        </w:tc>
      </w:tr>
      <w:tr w:rsidR="00B74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7E6" w:rsidRDefault="00B747E6"/>
        </w:tc>
      </w:tr>
    </w:tbl>
    <w:p w:rsidR="00B747E6" w:rsidRDefault="00B747E6">
      <w:pPr>
        <w:sectPr w:rsidR="00B74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7E6" w:rsidRDefault="00B747E6">
      <w:pPr>
        <w:sectPr w:rsidR="00B74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7E6" w:rsidRDefault="007A74BD">
      <w:pPr>
        <w:spacing w:after="0"/>
        <w:ind w:left="120"/>
      </w:pPr>
      <w:bookmarkStart w:id="10" w:name="block-1134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47E6" w:rsidRDefault="007A7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4775"/>
        <w:gridCol w:w="2385"/>
        <w:gridCol w:w="2328"/>
        <w:gridCol w:w="2372"/>
      </w:tblGrid>
      <w:tr w:rsidR="00B747E6">
        <w:trPr>
          <w:trHeight w:val="144"/>
          <w:tblCellSpacing w:w="20" w:type="nil"/>
        </w:trPr>
        <w:tc>
          <w:tcPr>
            <w:tcW w:w="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7E6" w:rsidRDefault="00B747E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7E6" w:rsidRDefault="00B74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7E6" w:rsidRDefault="00B74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7E6" w:rsidRDefault="00B747E6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7E6" w:rsidRDefault="00B747E6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7E6" w:rsidRDefault="00B747E6">
            <w:pPr>
              <w:spacing w:after="0"/>
              <w:ind w:left="135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7E6" w:rsidRDefault="00B747E6">
            <w:pPr>
              <w:spacing w:after="0"/>
              <w:ind w:left="135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по теме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"Классификация ландшафтов с использованием источников географической информации"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"Определение целей и задач учебного исследования,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связанного с опасными природными явлениями/глобальными изменениями климата/загрязнением Мирового океана, выбор </w:t>
            </w:r>
            <w:proofErr w:type="gramStart"/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фиксации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наблюдения/исследования</w:t>
            </w:r>
            <w:proofErr w:type="gramEnd"/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Стратегия устойчивого развития, цели, роль географических наук в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достижении. </w:t>
            </w:r>
            <w:r>
              <w:rPr>
                <w:rFonts w:ascii="Times New Roman" w:hAnsi="Times New Roman"/>
                <w:color w:val="000000"/>
                <w:sz w:val="24"/>
              </w:rPr>
              <w:t>ООПТ. Объекты Всемирного природного и культурного наследия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природных ресурсов мира. Природно-ресурсный капитал регионов, крупных стран, в том числе России. Ресурсообеспеченность. Практическая работа по теме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Агроклиматические ресурсы. Рекреационные ресурсы. Практическая работа по теме " Определение ресурсообеспеченности стран отдельными видами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природных ресурсов"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 мира и изменения, на ней происходящие. Новая многополярная модель политического мироустройства</w:t>
            </w:r>
            <w:proofErr w:type="gramStart"/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ГП. Специфика России как евразийского и приарктического государства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стран: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критерии их выделения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Воспроизводство населения, его типы. Практическая работа по теме "Определение и сравнение темпов роста населения крупных по численности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стран, регионов мира"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</w:t>
            </w:r>
            <w:proofErr w:type="gramStart"/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еория демографического перехода. Практическая работа по теме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работа по теме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занятости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в странах с различным уровнем социально-экономического развития. Этнический и религиозный состав населения. Мировые и национальные религии. География культуры в системе географических наук. Практическая работа по теме "Прогнозирование изменений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структуры отдельных стран на основе анализа различных источников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географической информации"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 Практиче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ская работа по теме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Практическая работа по теме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</w:t>
            </w:r>
            <w:proofErr w:type="gramStart"/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траслевая, территориальная и функциональная структура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Отрасли международной специализации. Аграрные,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индустриальные и постиндустриальные страны. Роль и место России в МГРТ. Практическая работа по теме "Сравнение структуры экономики аграрных, индустриальных и постиндустриальных стран"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го газа и угля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России как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крупнейшего поставщика топливно-энергетических и сырьевых ресурсов в мировой экономике. Практическая работа по теме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</w:t>
            </w:r>
            <w:proofErr w:type="gramStart"/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едущие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страны-производители и экспортёры продукции цветных и чёрных металлов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астроения и микроэлектроники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Органическое сельское хозяйство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Растениеводство. География производства основных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продовольственных культур. Ведущие экспортёры и импортёры. Животноводство.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Ведущие экспортёры и импортёры продукции.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сельского хозяйства и отдельных его отраслей на окружающую среду. Практическая работа по теме "Определение направления грузопотоков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продовольствия на основе анализа статистических материалов и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карты "Основные экспортёры и импортёры продовольствия"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Мировая торговля и туризм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</w:tbl>
    <w:p w:rsidR="00B747E6" w:rsidRDefault="00B747E6">
      <w:pPr>
        <w:sectPr w:rsidR="00B74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7E6" w:rsidRDefault="007A7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4775"/>
        <w:gridCol w:w="2385"/>
        <w:gridCol w:w="2328"/>
        <w:gridCol w:w="2372"/>
      </w:tblGrid>
      <w:tr w:rsidR="00B747E6">
        <w:trPr>
          <w:trHeight w:val="144"/>
          <w:tblCellSpacing w:w="20" w:type="nil"/>
        </w:trPr>
        <w:tc>
          <w:tcPr>
            <w:tcW w:w="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7E6" w:rsidRDefault="00B747E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7E6" w:rsidRDefault="00B74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7E6" w:rsidRDefault="00B74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7E6" w:rsidRDefault="00B747E6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7E6" w:rsidRDefault="00B747E6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7E6" w:rsidRDefault="00B747E6">
            <w:pPr>
              <w:spacing w:after="0"/>
              <w:ind w:left="135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7E6" w:rsidRDefault="00B747E6">
            <w:pPr>
              <w:spacing w:after="0"/>
              <w:ind w:left="135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"Сравнение по уровню социально-экономического развития стран различных субрегионов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</w:t>
            </w:r>
            <w:proofErr w:type="gramStart"/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теме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"Сравнение международной промышленной и сельскохозяйственной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"Субрегионы: Юго-Западная Азия, Центральна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я Азия, Восточная Азия, Южная Азия, Юго-Восточная Азия"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Субрегионы: США и Канада, Латинская Америка: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США: особенности ЭГП, природно-ресурсного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капитала, населения и хозяйства, современные проблемы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ЭГП, природно-ресурсного капитала, населения и хозяйства,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проблемы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современные проблемы. Практическая работа по теме "Особенности территориальной структуры хозяйства Канады и Бразилии на основе анализа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карт"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"Особенности экономико-географического положения,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природно-ресурсного капитала, населения и хозяйства регионов, крупных стран, в том числе России. Ресурсообеспеченность. Истощение природных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ресурсов. Обеспеченность стран стратегическими ресурсами: нефтью, газом, ураном, рудами"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Особенности природно-ресурсного капитала, населения и хозяйства стран субрегионов.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</w:t>
            </w:r>
            <w:r>
              <w:rPr>
                <w:rFonts w:ascii="Times New Roman" w:hAnsi="Times New Roman"/>
                <w:color w:val="000000"/>
                <w:sz w:val="24"/>
              </w:rPr>
              <w:t>еские и социальные проблемы региона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Африка, Центральная Африка, Восточная Африка. Особенности природно-ресурсного капитала, населения и хозяйства стран региона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теме "Сравнение на основе анализа статистических данных роли сельского хозяйства в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экономике Алжира и Эфиопии"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Австралийский Союз: главные факторы размещения населения и развития хозяйства</w:t>
            </w:r>
            <w:proofErr w:type="gramStart"/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Место в МГРТ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Океания: особенности природных ресурсов, населения и хозяйства</w:t>
            </w:r>
            <w:proofErr w:type="gramStart"/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есто в МГРТ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направления международных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экономических связей России в новых экономических условиях"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народонаселения: демографическая,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продовольственная, роста городов, здоровья и долголетия человека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</w:tr>
      <w:tr w:rsidR="00B747E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геополитических, экологических проблем и проблем народонаселения. Возможные пути их решения. Участие России в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решении глобальных проблем. Практическая работа </w:t>
            </w: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B747E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B74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7E6" w:rsidRPr="007A74BD" w:rsidRDefault="007A74BD">
            <w:pPr>
              <w:spacing w:after="0"/>
              <w:ind w:left="135"/>
              <w:rPr>
                <w:lang w:val="ru-RU"/>
              </w:rPr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 w:rsidRPr="007A7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B747E6" w:rsidRDefault="007A7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B747E6" w:rsidRDefault="00B747E6">
      <w:pPr>
        <w:sectPr w:rsidR="00B74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7E6" w:rsidRDefault="00B747E6">
      <w:pPr>
        <w:sectPr w:rsidR="00B74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7E6" w:rsidRDefault="007A74BD">
      <w:pPr>
        <w:spacing w:after="0"/>
        <w:ind w:left="120"/>
      </w:pPr>
      <w:bookmarkStart w:id="11" w:name="block-11345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47E6" w:rsidRDefault="007A74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47E6" w:rsidRPr="007A74BD" w:rsidRDefault="007A74BD">
      <w:pPr>
        <w:spacing w:after="0" w:line="480" w:lineRule="auto"/>
        <w:ind w:left="120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​‌•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География, 10 класс/ Гладкий Ю.Н., Николина В.В., Акционерное общество «Издательство «Просвещение»</w:t>
      </w:r>
      <w:r w:rsidRPr="007A74BD">
        <w:rPr>
          <w:sz w:val="28"/>
          <w:lang w:val="ru-RU"/>
        </w:rPr>
        <w:br/>
      </w:r>
      <w:bookmarkStart w:id="12" w:name="7a5bb61c-2e1e-4c92-8fe7-f576740d0c55"/>
      <w:r w:rsidRPr="007A74BD">
        <w:rPr>
          <w:rFonts w:ascii="Times New Roman" w:hAnsi="Times New Roman"/>
          <w:color w:val="000000"/>
          <w:sz w:val="28"/>
          <w:lang w:val="ru-RU"/>
        </w:rPr>
        <w:t xml:space="preserve"> • География, 11 класс/ Гладкий Ю.Н., Николина В.В.,</w:t>
      </w:r>
      <w:r w:rsidRPr="007A74BD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bookmarkEnd w:id="12"/>
      <w:r w:rsidRPr="007A74B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747E6" w:rsidRPr="007A74BD" w:rsidRDefault="007A74BD">
      <w:pPr>
        <w:spacing w:after="0" w:line="480" w:lineRule="auto"/>
        <w:ind w:left="120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747E6" w:rsidRPr="007A74BD" w:rsidRDefault="007A74BD">
      <w:pPr>
        <w:spacing w:after="0"/>
        <w:ind w:left="120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​</w:t>
      </w:r>
    </w:p>
    <w:p w:rsidR="00B747E6" w:rsidRPr="007A74BD" w:rsidRDefault="007A74BD">
      <w:pPr>
        <w:spacing w:after="0" w:line="480" w:lineRule="auto"/>
        <w:ind w:left="120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47E6" w:rsidRPr="007A74BD" w:rsidRDefault="007A74BD">
      <w:pPr>
        <w:spacing w:after="0" w:line="480" w:lineRule="auto"/>
        <w:ind w:left="120"/>
        <w:rPr>
          <w:lang w:val="ru-RU"/>
        </w:rPr>
      </w:pPr>
      <w:r w:rsidRPr="007A74BD">
        <w:rPr>
          <w:rFonts w:ascii="Times New Roman" w:hAnsi="Times New Roman"/>
          <w:color w:val="000000"/>
          <w:sz w:val="28"/>
          <w:lang w:val="ru-RU"/>
        </w:rPr>
        <w:t>​‌</w:t>
      </w:r>
      <w:r w:rsidRPr="007A74BD">
        <w:rPr>
          <w:rFonts w:ascii="Times New Roman" w:hAnsi="Times New Roman"/>
          <w:color w:val="000000"/>
          <w:sz w:val="28"/>
          <w:lang w:val="ru-RU"/>
        </w:rPr>
        <w:t>В.Д Сухоруков География. Поурочные разработки 10-11 класс. Просвещение</w:t>
      </w:r>
      <w:r w:rsidRPr="007A74BD">
        <w:rPr>
          <w:sz w:val="28"/>
          <w:lang w:val="ru-RU"/>
        </w:rPr>
        <w:br/>
      </w:r>
      <w:bookmarkStart w:id="13" w:name="64cb0edb-4753-46fe-ab48-c3d8cb9cb019"/>
      <w:r w:rsidRPr="007A74BD">
        <w:rPr>
          <w:rFonts w:ascii="Times New Roman" w:hAnsi="Times New Roman"/>
          <w:color w:val="000000"/>
          <w:sz w:val="28"/>
          <w:lang w:val="ru-RU"/>
        </w:rPr>
        <w:t xml:space="preserve"> Д.А Гладин Ю.Н </w:t>
      </w:r>
      <w:proofErr w:type="gramStart"/>
      <w:r w:rsidRPr="007A74BD">
        <w:rPr>
          <w:rFonts w:ascii="Times New Roman" w:hAnsi="Times New Roman"/>
          <w:color w:val="000000"/>
          <w:sz w:val="28"/>
          <w:lang w:val="ru-RU"/>
        </w:rPr>
        <w:t>Гладкий</w:t>
      </w:r>
      <w:proofErr w:type="gramEnd"/>
      <w:r w:rsidRPr="007A74BD">
        <w:rPr>
          <w:rFonts w:ascii="Times New Roman" w:hAnsi="Times New Roman"/>
          <w:color w:val="000000"/>
          <w:sz w:val="28"/>
          <w:lang w:val="ru-RU"/>
        </w:rPr>
        <w:t xml:space="preserve"> С.И Махов География. Конструктор текущего контроля. 10-11 классы</w:t>
      </w:r>
      <w:bookmarkEnd w:id="13"/>
      <w:r w:rsidRPr="007A74B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747E6" w:rsidRPr="007A74BD" w:rsidRDefault="00B747E6">
      <w:pPr>
        <w:spacing w:after="0"/>
        <w:ind w:left="120"/>
        <w:rPr>
          <w:lang w:val="ru-RU"/>
        </w:rPr>
      </w:pPr>
    </w:p>
    <w:p w:rsidR="00B747E6" w:rsidRPr="007A74BD" w:rsidRDefault="007A74BD">
      <w:pPr>
        <w:spacing w:after="0" w:line="480" w:lineRule="auto"/>
        <w:ind w:left="120"/>
        <w:rPr>
          <w:lang w:val="ru-RU"/>
        </w:rPr>
      </w:pPr>
      <w:r w:rsidRPr="007A74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47E6" w:rsidRDefault="007A74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bookmarkStart w:id="14" w:name="54b9121d-fff4-432b-9675-1aa7bf21b4bc"/>
      <w:r>
        <w:rPr>
          <w:rFonts w:ascii="Times New Roman" w:hAnsi="Times New Roman"/>
          <w:color w:val="000000"/>
          <w:sz w:val="28"/>
        </w:rPr>
        <w:t xml:space="preserve"> РЭШ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747E6" w:rsidRDefault="00B747E6">
      <w:pPr>
        <w:sectPr w:rsidR="00B747E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7A74BD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4F1"/>
    <w:multiLevelType w:val="multilevel"/>
    <w:tmpl w:val="73FC1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C4AC9"/>
    <w:multiLevelType w:val="multilevel"/>
    <w:tmpl w:val="A3580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5E39A5"/>
    <w:multiLevelType w:val="multilevel"/>
    <w:tmpl w:val="802A4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607A47"/>
    <w:multiLevelType w:val="multilevel"/>
    <w:tmpl w:val="7A66F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51F0B"/>
    <w:multiLevelType w:val="multilevel"/>
    <w:tmpl w:val="39C48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0D1300"/>
    <w:multiLevelType w:val="multilevel"/>
    <w:tmpl w:val="53008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62CC1"/>
    <w:multiLevelType w:val="multilevel"/>
    <w:tmpl w:val="60865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945294"/>
    <w:multiLevelType w:val="multilevel"/>
    <w:tmpl w:val="7854A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7A1068"/>
    <w:multiLevelType w:val="multilevel"/>
    <w:tmpl w:val="35A69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BD6D37"/>
    <w:multiLevelType w:val="multilevel"/>
    <w:tmpl w:val="5F1AE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B90875"/>
    <w:multiLevelType w:val="multilevel"/>
    <w:tmpl w:val="4684A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483728"/>
    <w:multiLevelType w:val="multilevel"/>
    <w:tmpl w:val="8C446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BE5C6A"/>
    <w:multiLevelType w:val="multilevel"/>
    <w:tmpl w:val="572EF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A1688E"/>
    <w:multiLevelType w:val="multilevel"/>
    <w:tmpl w:val="A4389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EF7901"/>
    <w:multiLevelType w:val="multilevel"/>
    <w:tmpl w:val="EA50A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467167"/>
    <w:multiLevelType w:val="multilevel"/>
    <w:tmpl w:val="83D05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C612B5"/>
    <w:multiLevelType w:val="multilevel"/>
    <w:tmpl w:val="CF242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3"/>
  </w:num>
  <w:num w:numId="5">
    <w:abstractNumId w:val="12"/>
  </w:num>
  <w:num w:numId="6">
    <w:abstractNumId w:val="10"/>
  </w:num>
  <w:num w:numId="7">
    <w:abstractNumId w:val="8"/>
  </w:num>
  <w:num w:numId="8">
    <w:abstractNumId w:val="16"/>
  </w:num>
  <w:num w:numId="9">
    <w:abstractNumId w:val="1"/>
  </w:num>
  <w:num w:numId="10">
    <w:abstractNumId w:val="11"/>
  </w:num>
  <w:num w:numId="11">
    <w:abstractNumId w:val="7"/>
  </w:num>
  <w:num w:numId="12">
    <w:abstractNumId w:val="15"/>
  </w:num>
  <w:num w:numId="13">
    <w:abstractNumId w:val="14"/>
  </w:num>
  <w:num w:numId="14">
    <w:abstractNumId w:val="4"/>
  </w:num>
  <w:num w:numId="15">
    <w:abstractNumId w:val="0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47E6"/>
    <w:rsid w:val="007A74BD"/>
    <w:rsid w:val="00B7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A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7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9246</Words>
  <Characters>52705</Characters>
  <Application>Microsoft Office Word</Application>
  <DocSecurity>0</DocSecurity>
  <Lines>439</Lines>
  <Paragraphs>123</Paragraphs>
  <ScaleCrop>false</ScaleCrop>
  <Company>SPecialiST RePack</Company>
  <LinksUpToDate>false</LinksUpToDate>
  <CharactersWithSpaces>61828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</cp:lastModifiedBy>
  <cp:revision>2</cp:revision>
  <dcterms:created xsi:type="dcterms:W3CDTF">2023-09-17T22:56:00Z</dcterms:created>
  <dcterms:modified xsi:type="dcterms:W3CDTF">2023-09-17T22:57:00Z</dcterms:modified>
</cp:coreProperties>
</file>