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CF" w:rsidRDefault="000157CF" w:rsidP="000157C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7CF1">
        <w:rPr>
          <w:rFonts w:ascii="Times New Roman" w:hAnsi="Times New Roman"/>
          <w:b/>
          <w:sz w:val="28"/>
          <w:szCs w:val="28"/>
        </w:rPr>
        <w:t xml:space="preserve">Функциональные обязанности членов </w:t>
      </w:r>
    </w:p>
    <w:p w:rsidR="000157CF" w:rsidRDefault="000157CF" w:rsidP="000157C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7CF1">
        <w:rPr>
          <w:rFonts w:ascii="Times New Roman" w:hAnsi="Times New Roman"/>
          <w:b/>
          <w:sz w:val="28"/>
          <w:szCs w:val="28"/>
        </w:rPr>
        <w:t xml:space="preserve"> школьной слу</w:t>
      </w:r>
      <w:r>
        <w:rPr>
          <w:rFonts w:ascii="Times New Roman" w:hAnsi="Times New Roman"/>
          <w:b/>
          <w:sz w:val="28"/>
          <w:szCs w:val="28"/>
        </w:rPr>
        <w:t>жбы примирения</w:t>
      </w:r>
    </w:p>
    <w:p w:rsidR="000157CF" w:rsidRDefault="000157CF" w:rsidP="000157C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М</w:t>
      </w:r>
      <w:r w:rsidR="00882C68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 xml:space="preserve">ОУ </w:t>
      </w:r>
      <w:r w:rsidR="00882C68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882C68">
        <w:rPr>
          <w:rFonts w:ascii="Times New Roman" w:hAnsi="Times New Roman"/>
          <w:b/>
          <w:sz w:val="28"/>
          <w:szCs w:val="28"/>
        </w:rPr>
        <w:t>Краснопартизанская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</w:t>
      </w:r>
      <w:r w:rsidR="00882C68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157CF" w:rsidRPr="00977CF1" w:rsidRDefault="000157CF" w:rsidP="000157C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b/>
          <w:sz w:val="28"/>
          <w:szCs w:val="28"/>
          <w:u w:val="single"/>
        </w:rPr>
        <w:t>1. Функциональные  обязанности руководителя ШСП</w:t>
      </w:r>
      <w:r w:rsidRPr="00977CF1">
        <w:rPr>
          <w:rFonts w:ascii="Times New Roman" w:hAnsi="Times New Roman"/>
          <w:sz w:val="28"/>
          <w:szCs w:val="28"/>
        </w:rPr>
        <w:t xml:space="preserve">: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осуществляет общее руководство деятельностью службы;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проектирует работу службы и её развитие;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>- организует методическую и практическую подготовку медиаторов;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координирует примирительные программы с участием взрослых;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осуществляет взаимодействие с администрацией ОУ, районными службами;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проводит совместно с членами службы  примирения мероприятия по распространению опыта деятельности;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анализирует работу, ежегодно отчитывается перед администрацией школы.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157CF" w:rsidRPr="00977CF1" w:rsidRDefault="000157CF" w:rsidP="000157CF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977CF1">
        <w:rPr>
          <w:rFonts w:ascii="Times New Roman" w:hAnsi="Times New Roman"/>
          <w:b/>
          <w:sz w:val="28"/>
          <w:szCs w:val="28"/>
          <w:u w:val="single"/>
        </w:rPr>
        <w:t xml:space="preserve">2.Функциональные обязанности членов ШСП: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изучают поступающие материалы, собирают дополнительную информацию;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определяют тип программы примирения;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проводят предварительные встречи с конфликтующими сторонами;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проводят итоговую примирительную встречу;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 - информируют заявителя, руководителя службы о результатах проведенной      работы;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ведут записи об итогах встреч;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осуществляют рекламу службы. </w:t>
      </w:r>
    </w:p>
    <w:p w:rsidR="000157CF" w:rsidRPr="00977CF1" w:rsidRDefault="000157CF" w:rsidP="000157CF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7C775A" w:rsidRDefault="007C775A"/>
    <w:sectPr w:rsidR="007C775A" w:rsidSect="00977CF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57CF"/>
    <w:rsid w:val="000157CF"/>
    <w:rsid w:val="00247004"/>
    <w:rsid w:val="007C775A"/>
    <w:rsid w:val="00882C68"/>
    <w:rsid w:val="008856B2"/>
    <w:rsid w:val="00A9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015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Restart</cp:lastModifiedBy>
  <cp:revision>6</cp:revision>
  <dcterms:created xsi:type="dcterms:W3CDTF">2016-03-09T08:56:00Z</dcterms:created>
  <dcterms:modified xsi:type="dcterms:W3CDTF">2023-04-02T03:09:00Z</dcterms:modified>
</cp:coreProperties>
</file>